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79FD" w14:textId="77777777" w:rsidR="00766257" w:rsidRPr="00766257" w:rsidRDefault="00766257" w:rsidP="00766257">
      <w:pPr>
        <w:jc w:val="center"/>
        <w:outlineLvl w:val="0"/>
        <w:rPr>
          <w:b/>
          <w:caps/>
          <w:sz w:val="20"/>
          <w:szCs w:val="20"/>
          <w:u w:val="single"/>
        </w:rPr>
      </w:pPr>
    </w:p>
    <w:p w14:paraId="6B5866A9" w14:textId="53BBA4DC" w:rsidR="00E920DF" w:rsidRDefault="00E920DF" w:rsidP="00B91097">
      <w:pPr>
        <w:spacing w:after="120"/>
        <w:jc w:val="center"/>
        <w:outlineLvl w:val="0"/>
        <w:rPr>
          <w:b/>
          <w:caps/>
          <w:u w:val="single"/>
        </w:rPr>
      </w:pPr>
      <w:r>
        <w:rPr>
          <w:b/>
          <w:caps/>
          <w:u w:val="single"/>
        </w:rPr>
        <w:t>STATE LICENSING BOARD FOR CONTRACTORS</w:t>
      </w:r>
    </w:p>
    <w:p w14:paraId="3967608C" w14:textId="77777777" w:rsidR="00E920DF" w:rsidRDefault="00E920DF" w:rsidP="00E920DF">
      <w:pPr>
        <w:jc w:val="center"/>
        <w:outlineLvl w:val="0"/>
        <w:rPr>
          <w:b/>
          <w:caps/>
          <w:u w:val="single"/>
        </w:rPr>
      </w:pPr>
      <w:r>
        <w:rPr>
          <w:b/>
          <w:caps/>
          <w:u w:val="single"/>
        </w:rPr>
        <w:t>Commercial board</w:t>
      </w:r>
    </w:p>
    <w:p w14:paraId="4DEFBE24" w14:textId="77777777" w:rsidR="00E920DF" w:rsidRPr="00855963" w:rsidRDefault="00E920DF" w:rsidP="00E920DF">
      <w:pPr>
        <w:jc w:val="center"/>
        <w:outlineLvl w:val="0"/>
        <w:rPr>
          <w:b/>
          <w:caps/>
          <w:sz w:val="20"/>
          <w:szCs w:val="20"/>
          <w:u w:val="single"/>
        </w:rPr>
      </w:pPr>
    </w:p>
    <w:p w14:paraId="015E3869" w14:textId="77777777" w:rsidR="001A3672" w:rsidRPr="00E920DF" w:rsidRDefault="00E920DF" w:rsidP="00E920DF">
      <w:pPr>
        <w:jc w:val="center"/>
        <w:outlineLvl w:val="0"/>
        <w:rPr>
          <w:b/>
          <w:caps/>
        </w:rPr>
      </w:pPr>
      <w:r w:rsidRPr="00855963">
        <w:rPr>
          <w:b/>
          <w:caps/>
          <w:sz w:val="22"/>
          <w:szCs w:val="22"/>
        </w:rPr>
        <w:t>Meeting MINUTES</w:t>
      </w:r>
    </w:p>
    <w:p w14:paraId="16A6B2A5" w14:textId="77777777" w:rsidR="00766EB1" w:rsidRPr="00004C65" w:rsidRDefault="00766EB1" w:rsidP="00396E0C">
      <w:pPr>
        <w:jc w:val="center"/>
        <w:rPr>
          <w:b/>
          <w:sz w:val="22"/>
          <w:szCs w:val="22"/>
        </w:rPr>
      </w:pPr>
    </w:p>
    <w:p w14:paraId="142014A6" w14:textId="60CD40C0" w:rsidR="001A3672" w:rsidRPr="00A905CB" w:rsidRDefault="00A905CB" w:rsidP="00396E0C">
      <w:pPr>
        <w:jc w:val="center"/>
        <w:rPr>
          <w:b/>
          <w:sz w:val="20"/>
          <w:szCs w:val="20"/>
        </w:rPr>
      </w:pPr>
      <w:r w:rsidRPr="00A905CB">
        <w:rPr>
          <w:b/>
          <w:sz w:val="20"/>
          <w:szCs w:val="20"/>
        </w:rPr>
        <w:t>March 17</w:t>
      </w:r>
      <w:r w:rsidR="00B77FC5" w:rsidRPr="00A905CB">
        <w:rPr>
          <w:b/>
          <w:sz w:val="20"/>
          <w:szCs w:val="20"/>
        </w:rPr>
        <w:t>, 20</w:t>
      </w:r>
      <w:r w:rsidR="001B068B" w:rsidRPr="00A905CB">
        <w:rPr>
          <w:b/>
          <w:sz w:val="20"/>
          <w:szCs w:val="20"/>
        </w:rPr>
        <w:t>2</w:t>
      </w:r>
      <w:r w:rsidRPr="00A905CB">
        <w:rPr>
          <w:b/>
          <w:sz w:val="20"/>
          <w:szCs w:val="20"/>
        </w:rPr>
        <w:t>2</w:t>
      </w:r>
    </w:p>
    <w:p w14:paraId="2DC4E5D5" w14:textId="77777777" w:rsidR="001A3672" w:rsidRPr="00004C65" w:rsidRDefault="001A3672" w:rsidP="00396E0C">
      <w:pPr>
        <w:jc w:val="both"/>
        <w:rPr>
          <w:b/>
          <w:caps/>
          <w:sz w:val="22"/>
          <w:szCs w:val="20"/>
        </w:rPr>
      </w:pPr>
    </w:p>
    <w:p w14:paraId="75B1DD14" w14:textId="7D18EF15" w:rsidR="00ED2FF2" w:rsidRDefault="00ED2FF2" w:rsidP="00396E0C">
      <w:pPr>
        <w:jc w:val="both"/>
        <w:rPr>
          <w:sz w:val="20"/>
          <w:szCs w:val="20"/>
        </w:rPr>
      </w:pPr>
      <w:r w:rsidRPr="00A905CB">
        <w:rPr>
          <w:sz w:val="20"/>
          <w:szCs w:val="20"/>
        </w:rPr>
        <w:t xml:space="preserve">The regular meeting of the Commercial Board was called to order by the </w:t>
      </w:r>
      <w:r w:rsidR="009B1284" w:rsidRPr="00A905CB">
        <w:rPr>
          <w:sz w:val="20"/>
          <w:szCs w:val="20"/>
        </w:rPr>
        <w:t>Chairman, Lee Mallett</w:t>
      </w:r>
      <w:r w:rsidR="00A960C0" w:rsidRPr="00A905CB">
        <w:rPr>
          <w:sz w:val="20"/>
          <w:szCs w:val="20"/>
        </w:rPr>
        <w:t>,</w:t>
      </w:r>
      <w:r w:rsidRPr="00A905CB">
        <w:rPr>
          <w:sz w:val="20"/>
          <w:szCs w:val="20"/>
        </w:rPr>
        <w:t xml:space="preserve"> on Thursday, </w:t>
      </w:r>
      <w:r w:rsidR="00A905CB" w:rsidRPr="00A905CB">
        <w:rPr>
          <w:sz w:val="20"/>
          <w:szCs w:val="20"/>
        </w:rPr>
        <w:t>March 17</w:t>
      </w:r>
      <w:r w:rsidR="00B77FC5" w:rsidRPr="00A905CB">
        <w:rPr>
          <w:sz w:val="20"/>
          <w:szCs w:val="20"/>
        </w:rPr>
        <w:t>, 20</w:t>
      </w:r>
      <w:r w:rsidR="001B068B" w:rsidRPr="00A905CB">
        <w:rPr>
          <w:sz w:val="20"/>
          <w:szCs w:val="20"/>
        </w:rPr>
        <w:t>2</w:t>
      </w:r>
      <w:r w:rsidR="00A905CB" w:rsidRPr="00A905CB">
        <w:rPr>
          <w:sz w:val="20"/>
          <w:szCs w:val="20"/>
        </w:rPr>
        <w:t>2,</w:t>
      </w:r>
      <w:r w:rsidRPr="00A905CB">
        <w:rPr>
          <w:sz w:val="20"/>
          <w:szCs w:val="20"/>
        </w:rPr>
        <w:t xml:space="preserve"> at </w:t>
      </w:r>
      <w:r w:rsidR="000B4AD1" w:rsidRPr="00A905CB">
        <w:rPr>
          <w:sz w:val="20"/>
          <w:szCs w:val="20"/>
        </w:rPr>
        <w:t>9:3</w:t>
      </w:r>
      <w:r w:rsidR="00A905CB">
        <w:rPr>
          <w:sz w:val="20"/>
          <w:szCs w:val="20"/>
        </w:rPr>
        <w:t>0</w:t>
      </w:r>
      <w:r w:rsidRPr="00A905CB">
        <w:rPr>
          <w:sz w:val="20"/>
          <w:szCs w:val="20"/>
        </w:rPr>
        <w:t xml:space="preserve"> a.m. at </w:t>
      </w:r>
      <w:r w:rsidR="000B4AD1" w:rsidRPr="00A905CB">
        <w:rPr>
          <w:sz w:val="20"/>
          <w:szCs w:val="20"/>
        </w:rPr>
        <w:t>600 North</w:t>
      </w:r>
      <w:r w:rsidR="000B4AD1">
        <w:rPr>
          <w:sz w:val="20"/>
          <w:szCs w:val="20"/>
        </w:rPr>
        <w:t xml:space="preserve"> Street</w:t>
      </w:r>
      <w:r w:rsidRPr="00697A93">
        <w:rPr>
          <w:sz w:val="20"/>
          <w:szCs w:val="20"/>
        </w:rPr>
        <w:t>, Baton Rouge, Louisiana</w:t>
      </w:r>
      <w:r w:rsidRPr="00102FE7">
        <w:rPr>
          <w:sz w:val="20"/>
          <w:szCs w:val="20"/>
        </w:rPr>
        <w:t>.</w:t>
      </w:r>
    </w:p>
    <w:p w14:paraId="437B2F68" w14:textId="77777777" w:rsidR="00ED2FF2" w:rsidRDefault="00ED2FF2" w:rsidP="00396E0C">
      <w:pPr>
        <w:jc w:val="both"/>
        <w:rPr>
          <w:sz w:val="20"/>
          <w:szCs w:val="20"/>
        </w:rPr>
      </w:pPr>
    </w:p>
    <w:p w14:paraId="28ABFE79" w14:textId="731AB2B9" w:rsidR="00C70A51" w:rsidRPr="00A905CB"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9B1284" w:rsidRPr="00A905CB">
        <w:rPr>
          <w:sz w:val="20"/>
          <w:szCs w:val="20"/>
        </w:rPr>
        <w:t>Lee Mallett, Chairman</w:t>
      </w:r>
      <w:r w:rsidR="00A8130C" w:rsidRPr="00A905CB">
        <w:rPr>
          <w:sz w:val="20"/>
          <w:szCs w:val="20"/>
        </w:rPr>
        <w:tab/>
      </w:r>
    </w:p>
    <w:p w14:paraId="694E38F4" w14:textId="77777777" w:rsidR="00A06A2C" w:rsidRPr="00A905CB" w:rsidRDefault="00C70A51" w:rsidP="009B2215">
      <w:pPr>
        <w:tabs>
          <w:tab w:val="left" w:pos="3330"/>
        </w:tabs>
        <w:jc w:val="both"/>
        <w:rPr>
          <w:sz w:val="20"/>
          <w:szCs w:val="20"/>
        </w:rPr>
      </w:pPr>
      <w:r w:rsidRPr="00A905CB">
        <w:rPr>
          <w:sz w:val="20"/>
          <w:szCs w:val="20"/>
        </w:rPr>
        <w:tab/>
      </w:r>
      <w:r w:rsidR="001A3672" w:rsidRPr="00A905CB">
        <w:rPr>
          <w:sz w:val="20"/>
          <w:szCs w:val="20"/>
        </w:rPr>
        <w:t xml:space="preserve">Lloyd “Chip” </w:t>
      </w:r>
      <w:proofErr w:type="spellStart"/>
      <w:r w:rsidR="001A3672" w:rsidRPr="00A905CB">
        <w:rPr>
          <w:sz w:val="20"/>
          <w:szCs w:val="20"/>
        </w:rPr>
        <w:t>Badeaux</w:t>
      </w:r>
      <w:proofErr w:type="spellEnd"/>
    </w:p>
    <w:p w14:paraId="78EBD00A" w14:textId="77777777" w:rsidR="001B068B" w:rsidRPr="00A905CB" w:rsidRDefault="001B068B" w:rsidP="001B068B">
      <w:pPr>
        <w:tabs>
          <w:tab w:val="left" w:pos="3330"/>
        </w:tabs>
        <w:ind w:left="3330"/>
        <w:jc w:val="both"/>
        <w:rPr>
          <w:sz w:val="20"/>
          <w:szCs w:val="20"/>
        </w:rPr>
      </w:pPr>
      <w:r w:rsidRPr="00A905CB">
        <w:rPr>
          <w:sz w:val="20"/>
          <w:szCs w:val="20"/>
        </w:rPr>
        <w:t>Ronald Barron</w:t>
      </w:r>
    </w:p>
    <w:p w14:paraId="099902F3" w14:textId="77777777" w:rsidR="00B77FC5" w:rsidRPr="00A905CB" w:rsidRDefault="00B77FC5" w:rsidP="009B2215">
      <w:pPr>
        <w:tabs>
          <w:tab w:val="left" w:pos="3330"/>
        </w:tabs>
        <w:jc w:val="both"/>
        <w:rPr>
          <w:sz w:val="20"/>
          <w:szCs w:val="20"/>
        </w:rPr>
      </w:pPr>
      <w:r w:rsidRPr="00A905CB">
        <w:rPr>
          <w:sz w:val="20"/>
          <w:szCs w:val="20"/>
        </w:rPr>
        <w:tab/>
        <w:t>Brian J. Bordelon</w:t>
      </w:r>
    </w:p>
    <w:p w14:paraId="4E12ECBC" w14:textId="77777777" w:rsidR="001E52E5" w:rsidRPr="00A905CB" w:rsidRDefault="00D618A8" w:rsidP="002E4E41">
      <w:pPr>
        <w:tabs>
          <w:tab w:val="left" w:pos="3330"/>
        </w:tabs>
        <w:jc w:val="both"/>
        <w:rPr>
          <w:sz w:val="20"/>
          <w:szCs w:val="20"/>
        </w:rPr>
      </w:pPr>
      <w:r w:rsidRPr="00A905CB">
        <w:rPr>
          <w:sz w:val="20"/>
          <w:szCs w:val="20"/>
        </w:rPr>
        <w:tab/>
        <w:t>N.R.</w:t>
      </w:r>
      <w:r w:rsidR="00A8343D" w:rsidRPr="00A905CB">
        <w:rPr>
          <w:sz w:val="20"/>
          <w:szCs w:val="20"/>
        </w:rPr>
        <w:t xml:space="preserve"> “</w:t>
      </w:r>
      <w:r w:rsidR="006E505A" w:rsidRPr="00A905CB">
        <w:rPr>
          <w:sz w:val="20"/>
          <w:szCs w:val="20"/>
        </w:rPr>
        <w:t>Noah</w:t>
      </w:r>
      <w:r w:rsidR="00A8343D" w:rsidRPr="00A905CB">
        <w:rPr>
          <w:sz w:val="20"/>
          <w:szCs w:val="20"/>
        </w:rPr>
        <w:t>” Broussard</w:t>
      </w:r>
    </w:p>
    <w:p w14:paraId="4710B493" w14:textId="77777777" w:rsidR="00767255" w:rsidRPr="00A905CB" w:rsidRDefault="001E52E5" w:rsidP="003A4B93">
      <w:pPr>
        <w:tabs>
          <w:tab w:val="left" w:pos="3330"/>
        </w:tabs>
        <w:jc w:val="both"/>
        <w:rPr>
          <w:sz w:val="20"/>
          <w:szCs w:val="20"/>
        </w:rPr>
      </w:pPr>
      <w:r w:rsidRPr="00A905CB">
        <w:rPr>
          <w:sz w:val="20"/>
          <w:szCs w:val="20"/>
        </w:rPr>
        <w:tab/>
      </w:r>
      <w:r w:rsidR="00A06A2C" w:rsidRPr="00A905CB">
        <w:rPr>
          <w:sz w:val="20"/>
          <w:szCs w:val="20"/>
        </w:rPr>
        <w:t>Nelson A. “Andy” Dupuy, Jr.</w:t>
      </w:r>
    </w:p>
    <w:p w14:paraId="66EC41CB" w14:textId="77777777" w:rsidR="00B77FC5" w:rsidRPr="00A905CB" w:rsidRDefault="00B77FC5" w:rsidP="003A4B93">
      <w:pPr>
        <w:tabs>
          <w:tab w:val="left" w:pos="3330"/>
        </w:tabs>
        <w:jc w:val="both"/>
        <w:rPr>
          <w:sz w:val="20"/>
          <w:szCs w:val="20"/>
        </w:rPr>
      </w:pPr>
      <w:r w:rsidRPr="00A905CB">
        <w:rPr>
          <w:sz w:val="20"/>
          <w:szCs w:val="20"/>
        </w:rPr>
        <w:tab/>
        <w:t xml:space="preserve">Courtney </w:t>
      </w:r>
      <w:proofErr w:type="spellStart"/>
      <w:r w:rsidRPr="00A905CB">
        <w:rPr>
          <w:sz w:val="20"/>
          <w:szCs w:val="20"/>
        </w:rPr>
        <w:t>Fenet</w:t>
      </w:r>
      <w:proofErr w:type="spellEnd"/>
      <w:r w:rsidRPr="00A905CB">
        <w:rPr>
          <w:sz w:val="20"/>
          <w:szCs w:val="20"/>
        </w:rPr>
        <w:t>, Jr.</w:t>
      </w:r>
      <w:r w:rsidR="00767255" w:rsidRPr="00A905CB">
        <w:rPr>
          <w:sz w:val="20"/>
          <w:szCs w:val="20"/>
        </w:rPr>
        <w:tab/>
      </w:r>
    </w:p>
    <w:p w14:paraId="10A4F326" w14:textId="77777777" w:rsidR="00B77FC5" w:rsidRPr="00A905CB" w:rsidRDefault="00B77FC5" w:rsidP="003A4B93">
      <w:pPr>
        <w:tabs>
          <w:tab w:val="left" w:pos="3330"/>
        </w:tabs>
        <w:jc w:val="both"/>
        <w:rPr>
          <w:sz w:val="20"/>
          <w:szCs w:val="20"/>
        </w:rPr>
      </w:pPr>
      <w:r w:rsidRPr="00A905CB">
        <w:rPr>
          <w:sz w:val="20"/>
          <w:szCs w:val="20"/>
        </w:rPr>
        <w:tab/>
        <w:t>August Gallo, Jr.</w:t>
      </w:r>
      <w:r w:rsidRPr="00A905CB">
        <w:rPr>
          <w:sz w:val="20"/>
          <w:szCs w:val="20"/>
        </w:rPr>
        <w:tab/>
      </w:r>
    </w:p>
    <w:p w14:paraId="2310A996" w14:textId="77777777" w:rsidR="00B77FC5" w:rsidRPr="00A905CB" w:rsidRDefault="00B77FC5" w:rsidP="003A4B93">
      <w:pPr>
        <w:tabs>
          <w:tab w:val="left" w:pos="3330"/>
        </w:tabs>
        <w:jc w:val="both"/>
        <w:rPr>
          <w:sz w:val="20"/>
          <w:szCs w:val="20"/>
        </w:rPr>
      </w:pPr>
      <w:r w:rsidRPr="00A905CB">
        <w:rPr>
          <w:sz w:val="20"/>
          <w:szCs w:val="20"/>
        </w:rPr>
        <w:tab/>
      </w:r>
      <w:r w:rsidR="00960CE2" w:rsidRPr="00A905CB">
        <w:rPr>
          <w:sz w:val="20"/>
          <w:szCs w:val="20"/>
        </w:rPr>
        <w:t>Danny R. Graham</w:t>
      </w:r>
      <w:r w:rsidR="00780FE2" w:rsidRPr="00A905CB">
        <w:rPr>
          <w:sz w:val="20"/>
          <w:szCs w:val="20"/>
        </w:rPr>
        <w:tab/>
      </w:r>
    </w:p>
    <w:p w14:paraId="51469C7C" w14:textId="77777777" w:rsidR="0034524F" w:rsidRPr="00A905CB" w:rsidRDefault="00B77FC5" w:rsidP="003A4B93">
      <w:pPr>
        <w:tabs>
          <w:tab w:val="left" w:pos="3330"/>
        </w:tabs>
        <w:jc w:val="both"/>
        <w:rPr>
          <w:sz w:val="20"/>
          <w:szCs w:val="20"/>
        </w:rPr>
      </w:pPr>
      <w:r w:rsidRPr="00A905CB">
        <w:rPr>
          <w:sz w:val="20"/>
          <w:szCs w:val="20"/>
        </w:rPr>
        <w:tab/>
      </w:r>
      <w:r w:rsidR="0034524F" w:rsidRPr="00A905CB">
        <w:rPr>
          <w:sz w:val="20"/>
          <w:szCs w:val="20"/>
        </w:rPr>
        <w:t>Kenneth Jones</w:t>
      </w:r>
    </w:p>
    <w:p w14:paraId="1CEE1558" w14:textId="77777777" w:rsidR="001B068B" w:rsidRPr="00A905CB" w:rsidRDefault="001B068B" w:rsidP="001B068B">
      <w:pPr>
        <w:tabs>
          <w:tab w:val="left" w:pos="3330"/>
        </w:tabs>
        <w:ind w:left="3330"/>
        <w:jc w:val="both"/>
        <w:rPr>
          <w:sz w:val="20"/>
          <w:szCs w:val="20"/>
        </w:rPr>
      </w:pPr>
      <w:r w:rsidRPr="00A905CB">
        <w:rPr>
          <w:sz w:val="20"/>
          <w:szCs w:val="20"/>
        </w:rPr>
        <w:t>Curtis Joseph</w:t>
      </w:r>
    </w:p>
    <w:p w14:paraId="74B591B4" w14:textId="77777777" w:rsidR="00A35C3D" w:rsidRPr="00A905CB" w:rsidRDefault="00A35C3D" w:rsidP="003F37DE">
      <w:pPr>
        <w:tabs>
          <w:tab w:val="left" w:pos="3330"/>
        </w:tabs>
        <w:ind w:firstLine="3330"/>
        <w:jc w:val="both"/>
        <w:rPr>
          <w:sz w:val="20"/>
          <w:szCs w:val="20"/>
        </w:rPr>
      </w:pPr>
      <w:r w:rsidRPr="00A905CB">
        <w:rPr>
          <w:sz w:val="20"/>
          <w:szCs w:val="20"/>
        </w:rPr>
        <w:t>Donald G. Lambert</w:t>
      </w:r>
    </w:p>
    <w:p w14:paraId="44DEEB1B" w14:textId="77777777" w:rsidR="001B068B" w:rsidRPr="00A905CB" w:rsidRDefault="001B068B" w:rsidP="003F37DE">
      <w:pPr>
        <w:tabs>
          <w:tab w:val="left" w:pos="3330"/>
        </w:tabs>
        <w:ind w:firstLine="3330"/>
        <w:jc w:val="both"/>
        <w:rPr>
          <w:sz w:val="20"/>
          <w:szCs w:val="20"/>
        </w:rPr>
      </w:pPr>
      <w:r w:rsidRPr="00A905CB">
        <w:rPr>
          <w:sz w:val="20"/>
          <w:szCs w:val="20"/>
        </w:rPr>
        <w:t>Joel Rushing</w:t>
      </w:r>
    </w:p>
    <w:p w14:paraId="476976E2" w14:textId="1A0D72C5" w:rsidR="00A905CB" w:rsidRPr="00A905CB" w:rsidRDefault="00A905CB" w:rsidP="00767255">
      <w:pPr>
        <w:tabs>
          <w:tab w:val="left" w:pos="3330"/>
          <w:tab w:val="left" w:pos="4783"/>
        </w:tabs>
        <w:ind w:firstLine="3330"/>
        <w:jc w:val="both"/>
        <w:rPr>
          <w:sz w:val="20"/>
          <w:szCs w:val="20"/>
        </w:rPr>
      </w:pPr>
      <w:r w:rsidRPr="00A905CB">
        <w:rPr>
          <w:sz w:val="20"/>
          <w:szCs w:val="20"/>
        </w:rPr>
        <w:t>Elliott Temple</w:t>
      </w:r>
    </w:p>
    <w:p w14:paraId="6B8D7FD7" w14:textId="77777777" w:rsidR="00767255" w:rsidRPr="00A905CB" w:rsidRDefault="001B068B" w:rsidP="00767255">
      <w:pPr>
        <w:tabs>
          <w:tab w:val="left" w:pos="3330"/>
          <w:tab w:val="left" w:pos="4783"/>
        </w:tabs>
        <w:ind w:firstLine="3330"/>
        <w:jc w:val="both"/>
        <w:rPr>
          <w:sz w:val="20"/>
          <w:szCs w:val="20"/>
        </w:rPr>
      </w:pPr>
      <w:r w:rsidRPr="00A905CB">
        <w:rPr>
          <w:sz w:val="20"/>
          <w:szCs w:val="20"/>
        </w:rPr>
        <w:t>Keith Tillage</w:t>
      </w:r>
    </w:p>
    <w:p w14:paraId="2E6E4714" w14:textId="77777777" w:rsidR="00DE5C20" w:rsidRDefault="00DE5C20" w:rsidP="00767255">
      <w:pPr>
        <w:tabs>
          <w:tab w:val="left" w:pos="3330"/>
          <w:tab w:val="left" w:pos="4783"/>
        </w:tabs>
        <w:ind w:firstLine="3330"/>
        <w:jc w:val="both"/>
        <w:rPr>
          <w:sz w:val="20"/>
          <w:szCs w:val="20"/>
        </w:rPr>
      </w:pPr>
      <w:r w:rsidRPr="00A905CB">
        <w:rPr>
          <w:sz w:val="20"/>
          <w:szCs w:val="20"/>
        </w:rPr>
        <w:t>Victor Weston</w:t>
      </w:r>
    </w:p>
    <w:p w14:paraId="57A99A5D" w14:textId="77777777" w:rsidR="00A8130C" w:rsidRPr="00004C65" w:rsidRDefault="00A8130C" w:rsidP="00004C65">
      <w:pPr>
        <w:jc w:val="both"/>
        <w:rPr>
          <w:sz w:val="22"/>
          <w:szCs w:val="22"/>
        </w:rPr>
      </w:pPr>
    </w:p>
    <w:p w14:paraId="2093C24C" w14:textId="0A5C502A" w:rsidR="001A3672" w:rsidRPr="00A905CB" w:rsidRDefault="00A905CB" w:rsidP="00A35C3D">
      <w:pPr>
        <w:tabs>
          <w:tab w:val="left" w:pos="3330"/>
        </w:tabs>
        <w:jc w:val="both"/>
        <w:rPr>
          <w:sz w:val="20"/>
          <w:szCs w:val="20"/>
          <w:highlight w:val="yellow"/>
        </w:rPr>
      </w:pPr>
      <w:r>
        <w:rPr>
          <w:sz w:val="20"/>
          <w:szCs w:val="20"/>
        </w:rPr>
        <w:t xml:space="preserve">Vice Chairman, </w:t>
      </w:r>
      <w:r w:rsidRPr="00A905CB">
        <w:rPr>
          <w:sz w:val="20"/>
          <w:szCs w:val="20"/>
        </w:rPr>
        <w:t xml:space="preserve">William J. </w:t>
      </w:r>
      <w:proofErr w:type="spellStart"/>
      <w:r w:rsidRPr="00A905CB">
        <w:rPr>
          <w:sz w:val="20"/>
          <w:szCs w:val="20"/>
        </w:rPr>
        <w:t>Clouatre</w:t>
      </w:r>
      <w:proofErr w:type="spellEnd"/>
      <w:r w:rsidRPr="00A905CB">
        <w:rPr>
          <w:sz w:val="20"/>
          <w:szCs w:val="20"/>
        </w:rPr>
        <w:t xml:space="preserve">, </w:t>
      </w:r>
      <w:r>
        <w:rPr>
          <w:sz w:val="20"/>
          <w:szCs w:val="20"/>
        </w:rPr>
        <w:t>and</w:t>
      </w:r>
      <w:r w:rsidRPr="00A905CB">
        <w:rPr>
          <w:sz w:val="20"/>
          <w:szCs w:val="20"/>
        </w:rPr>
        <w:t xml:space="preserve"> </w:t>
      </w:r>
      <w:r w:rsidR="005D5DD8">
        <w:rPr>
          <w:sz w:val="20"/>
          <w:szCs w:val="20"/>
        </w:rPr>
        <w:t>Members</w:t>
      </w:r>
      <w:r w:rsidR="00004C65">
        <w:rPr>
          <w:sz w:val="20"/>
          <w:szCs w:val="20"/>
        </w:rPr>
        <w:t>,</w:t>
      </w:r>
      <w:r w:rsidR="005D5DD8">
        <w:rPr>
          <w:sz w:val="20"/>
          <w:szCs w:val="20"/>
        </w:rPr>
        <w:t xml:space="preserve"> </w:t>
      </w:r>
      <w:r w:rsidRPr="00A905CB">
        <w:rPr>
          <w:sz w:val="20"/>
          <w:szCs w:val="20"/>
        </w:rPr>
        <w:t xml:space="preserve">Garland </w:t>
      </w:r>
      <w:proofErr w:type="gramStart"/>
      <w:r w:rsidRPr="00A905CB">
        <w:rPr>
          <w:sz w:val="20"/>
          <w:szCs w:val="20"/>
        </w:rPr>
        <w:t>Meredith</w:t>
      </w:r>
      <w:proofErr w:type="gramEnd"/>
      <w:r w:rsidRPr="00A905CB">
        <w:rPr>
          <w:sz w:val="20"/>
          <w:szCs w:val="20"/>
        </w:rPr>
        <w:t xml:space="preserve"> </w:t>
      </w:r>
      <w:r w:rsidR="005D5DD8" w:rsidRPr="00A905CB">
        <w:rPr>
          <w:sz w:val="20"/>
          <w:szCs w:val="20"/>
        </w:rPr>
        <w:t xml:space="preserve">and </w:t>
      </w:r>
      <w:r w:rsidRPr="00A905CB">
        <w:rPr>
          <w:sz w:val="20"/>
          <w:szCs w:val="20"/>
        </w:rPr>
        <w:t>Christopher N. Stuart</w:t>
      </w:r>
      <w:r>
        <w:rPr>
          <w:sz w:val="20"/>
          <w:szCs w:val="20"/>
        </w:rPr>
        <w:t xml:space="preserve">, </w:t>
      </w:r>
      <w:r w:rsidR="005D5DD8">
        <w:rPr>
          <w:sz w:val="20"/>
          <w:szCs w:val="20"/>
        </w:rPr>
        <w:t>were absent</w:t>
      </w:r>
      <w:r w:rsidR="003D7CB2">
        <w:rPr>
          <w:sz w:val="20"/>
          <w:szCs w:val="20"/>
        </w:rPr>
        <w:t>.</w:t>
      </w:r>
      <w:r w:rsidR="005D5DD8">
        <w:rPr>
          <w:sz w:val="20"/>
          <w:szCs w:val="20"/>
        </w:rPr>
        <w:t xml:space="preserve"> </w:t>
      </w:r>
      <w:r w:rsidR="001A3672" w:rsidRPr="001E52E5">
        <w:rPr>
          <w:sz w:val="20"/>
          <w:szCs w:val="20"/>
        </w:rPr>
        <w:t>Finding a quorum present, the regular order of business began.</w:t>
      </w:r>
    </w:p>
    <w:p w14:paraId="5F918F49" w14:textId="77777777" w:rsidR="001A3672" w:rsidRPr="0054547F" w:rsidRDefault="001A3672" w:rsidP="00396E0C">
      <w:pPr>
        <w:jc w:val="both"/>
        <w:rPr>
          <w:sz w:val="20"/>
          <w:szCs w:val="20"/>
        </w:rPr>
      </w:pPr>
    </w:p>
    <w:p w14:paraId="6E32CDC4" w14:textId="2725239A" w:rsidR="001A3672" w:rsidRPr="00A905CB" w:rsidRDefault="001A3672" w:rsidP="00396E0C">
      <w:pPr>
        <w:jc w:val="both"/>
        <w:rPr>
          <w:sz w:val="20"/>
          <w:szCs w:val="20"/>
          <w:highlight w:val="yellow"/>
        </w:rPr>
      </w:pPr>
      <w:r w:rsidRPr="007418F0">
        <w:rPr>
          <w:sz w:val="20"/>
          <w:szCs w:val="20"/>
        </w:rPr>
        <w:t xml:space="preserve">Also attending the meeting were: </w:t>
      </w:r>
      <w:r w:rsidR="00A905CB" w:rsidRPr="000F43CA">
        <w:rPr>
          <w:sz w:val="20"/>
          <w:szCs w:val="20"/>
        </w:rPr>
        <w:t xml:space="preserve">Michael B. McDuff, Executive Director; Judy Dupuy, Board Administrator; Jeffrey Wale, Hearing Officer; Kevin Landreneau, Board Attorney; and from the staff, Leann Evans, Carrie Morgan, Elaine Riggins, Monica Webster, </w:t>
      </w:r>
      <w:proofErr w:type="spellStart"/>
      <w:r w:rsidR="00A905CB" w:rsidRPr="000F43CA">
        <w:rPr>
          <w:sz w:val="20"/>
          <w:szCs w:val="20"/>
        </w:rPr>
        <w:t>Trulisa</w:t>
      </w:r>
      <w:proofErr w:type="spellEnd"/>
      <w:r w:rsidR="00A905CB" w:rsidRPr="000F43CA">
        <w:rPr>
          <w:sz w:val="20"/>
          <w:szCs w:val="20"/>
        </w:rPr>
        <w:t xml:space="preserve"> Hollinds, Lowana Cola, </w:t>
      </w:r>
      <w:r w:rsidR="000F43CA" w:rsidRPr="000F43CA">
        <w:rPr>
          <w:sz w:val="20"/>
          <w:szCs w:val="20"/>
        </w:rPr>
        <w:t xml:space="preserve">Maranda </w:t>
      </w:r>
      <w:proofErr w:type="gramStart"/>
      <w:r w:rsidR="000F43CA" w:rsidRPr="000F43CA">
        <w:rPr>
          <w:sz w:val="20"/>
          <w:szCs w:val="20"/>
        </w:rPr>
        <w:t>Legaux</w:t>
      </w:r>
      <w:proofErr w:type="gramEnd"/>
      <w:r w:rsidR="000F43CA" w:rsidRPr="000F43CA">
        <w:rPr>
          <w:sz w:val="20"/>
          <w:szCs w:val="20"/>
        </w:rPr>
        <w:t xml:space="preserve"> </w:t>
      </w:r>
      <w:r w:rsidR="00A905CB" w:rsidRPr="000F43CA">
        <w:rPr>
          <w:sz w:val="20"/>
          <w:szCs w:val="20"/>
        </w:rPr>
        <w:t xml:space="preserve">and Monica Davis; Compliance Director, Brad Hassert; and Tarah Revette recording the minutes. </w:t>
      </w:r>
    </w:p>
    <w:p w14:paraId="2E0CC7C6" w14:textId="77777777" w:rsidR="001A3672" w:rsidRPr="0054547F" w:rsidRDefault="001A3672" w:rsidP="00396E0C">
      <w:pPr>
        <w:jc w:val="both"/>
        <w:rPr>
          <w:sz w:val="20"/>
          <w:szCs w:val="20"/>
        </w:rPr>
      </w:pPr>
    </w:p>
    <w:p w14:paraId="3B58BC3D" w14:textId="7E3118D9" w:rsidR="009B2215" w:rsidRPr="0054547F" w:rsidRDefault="002F2A45" w:rsidP="00396E0C">
      <w:pPr>
        <w:jc w:val="both"/>
        <w:rPr>
          <w:sz w:val="20"/>
          <w:szCs w:val="20"/>
        </w:rPr>
      </w:pPr>
      <w:r w:rsidRPr="000F43CA">
        <w:rPr>
          <w:sz w:val="20"/>
          <w:szCs w:val="20"/>
        </w:rPr>
        <w:t xml:space="preserve">Mr. </w:t>
      </w:r>
      <w:r w:rsidR="000F43CA" w:rsidRPr="000F43CA">
        <w:rPr>
          <w:sz w:val="20"/>
          <w:szCs w:val="20"/>
        </w:rPr>
        <w:t>Weston</w:t>
      </w:r>
      <w:r w:rsidR="005D7F1D">
        <w:rPr>
          <w:sz w:val="20"/>
          <w:szCs w:val="20"/>
        </w:rPr>
        <w:t xml:space="preserve"> </w:t>
      </w:r>
      <w:r w:rsidR="001A3672" w:rsidRPr="0054547F">
        <w:rPr>
          <w:sz w:val="20"/>
          <w:szCs w:val="20"/>
        </w:rPr>
        <w:t xml:space="preserve">led the members and audience in the Pledge of Allegiance.  </w:t>
      </w:r>
    </w:p>
    <w:p w14:paraId="563A4AAC" w14:textId="77777777" w:rsidR="009B2215" w:rsidRPr="0054547F" w:rsidRDefault="009B2215" w:rsidP="00396E0C">
      <w:pPr>
        <w:jc w:val="both"/>
        <w:rPr>
          <w:sz w:val="20"/>
          <w:szCs w:val="20"/>
        </w:rPr>
      </w:pPr>
    </w:p>
    <w:p w14:paraId="2ACF7F6D" w14:textId="2699A137" w:rsidR="00A8130C" w:rsidRPr="0054547F" w:rsidRDefault="00B22C09" w:rsidP="00934F90">
      <w:pPr>
        <w:tabs>
          <w:tab w:val="left" w:pos="720"/>
          <w:tab w:val="left" w:pos="7920"/>
        </w:tabs>
        <w:jc w:val="both"/>
        <w:rPr>
          <w:sz w:val="20"/>
          <w:szCs w:val="20"/>
        </w:rPr>
      </w:pPr>
      <w:r w:rsidRPr="000F43CA">
        <w:rPr>
          <w:sz w:val="20"/>
          <w:szCs w:val="20"/>
        </w:rPr>
        <w:t xml:space="preserve">Mr. </w:t>
      </w:r>
      <w:r w:rsidR="00A00462" w:rsidRPr="000F43CA">
        <w:rPr>
          <w:sz w:val="20"/>
          <w:szCs w:val="20"/>
        </w:rPr>
        <w:t>Lambert</w:t>
      </w:r>
      <w:r w:rsidRPr="000F43CA">
        <w:rPr>
          <w:sz w:val="20"/>
          <w:szCs w:val="20"/>
        </w:rPr>
        <w:t xml:space="preserve"> made a motion </w:t>
      </w:r>
      <w:r w:rsidR="001A3672" w:rsidRPr="000F43CA">
        <w:rPr>
          <w:sz w:val="20"/>
          <w:szCs w:val="20"/>
        </w:rPr>
        <w:t xml:space="preserve">to accept the Minutes of the </w:t>
      </w:r>
      <w:r w:rsidR="00A905CB" w:rsidRPr="000F43CA">
        <w:rPr>
          <w:b/>
          <w:sz w:val="20"/>
          <w:szCs w:val="20"/>
        </w:rPr>
        <w:t>February 17</w:t>
      </w:r>
      <w:r w:rsidR="00B77FC5" w:rsidRPr="000F43CA">
        <w:rPr>
          <w:b/>
          <w:sz w:val="20"/>
          <w:szCs w:val="20"/>
        </w:rPr>
        <w:t>, 20</w:t>
      </w:r>
      <w:r w:rsidR="00A905CB" w:rsidRPr="000F43CA">
        <w:rPr>
          <w:b/>
          <w:sz w:val="20"/>
          <w:szCs w:val="20"/>
        </w:rPr>
        <w:t>22,</w:t>
      </w:r>
      <w:r w:rsidR="00265A7A" w:rsidRPr="000F43CA">
        <w:rPr>
          <w:b/>
          <w:sz w:val="20"/>
          <w:szCs w:val="20"/>
        </w:rPr>
        <w:t xml:space="preserve"> </w:t>
      </w:r>
      <w:r w:rsidR="00112AAD" w:rsidRPr="000F43CA">
        <w:rPr>
          <w:sz w:val="20"/>
          <w:szCs w:val="20"/>
        </w:rPr>
        <w:t>regular meeting</w:t>
      </w:r>
      <w:r w:rsidR="00EF29DF" w:rsidRPr="000F43CA">
        <w:rPr>
          <w:sz w:val="20"/>
          <w:szCs w:val="20"/>
        </w:rPr>
        <w:t xml:space="preserve">. </w:t>
      </w:r>
      <w:r w:rsidRPr="000F43CA">
        <w:rPr>
          <w:sz w:val="20"/>
          <w:szCs w:val="20"/>
        </w:rPr>
        <w:t xml:space="preserve">Mr. </w:t>
      </w:r>
      <w:r w:rsidR="000F43CA" w:rsidRPr="000F43CA">
        <w:rPr>
          <w:sz w:val="20"/>
          <w:szCs w:val="20"/>
        </w:rPr>
        <w:t>Weston</w:t>
      </w:r>
      <w:r w:rsidR="000F43CA">
        <w:rPr>
          <w:sz w:val="20"/>
          <w:szCs w:val="20"/>
        </w:rPr>
        <w:t xml:space="preserve"> </w:t>
      </w:r>
      <w:r w:rsidR="00571654" w:rsidRPr="000F43CA">
        <w:rPr>
          <w:sz w:val="20"/>
          <w:szCs w:val="20"/>
        </w:rPr>
        <w:t xml:space="preserve">seconded. </w:t>
      </w:r>
      <w:r w:rsidR="00E00531" w:rsidRPr="000F43CA">
        <w:rPr>
          <w:sz w:val="20"/>
          <w:szCs w:val="20"/>
        </w:rPr>
        <w:t>The motion</w:t>
      </w:r>
      <w:r w:rsidR="00E00531">
        <w:rPr>
          <w:sz w:val="20"/>
          <w:szCs w:val="20"/>
        </w:rPr>
        <w:t xml:space="preserve"> passed.</w:t>
      </w:r>
    </w:p>
    <w:p w14:paraId="75584B04" w14:textId="77777777" w:rsidR="00270513" w:rsidRDefault="00270513" w:rsidP="00270513">
      <w:pPr>
        <w:tabs>
          <w:tab w:val="left" w:pos="360"/>
        </w:tabs>
        <w:rPr>
          <w:sz w:val="20"/>
          <w:szCs w:val="20"/>
        </w:rPr>
      </w:pPr>
    </w:p>
    <w:p w14:paraId="5742D129" w14:textId="2B9985AE" w:rsidR="005D5DD8" w:rsidRDefault="005D5DD8" w:rsidP="00270513">
      <w:pPr>
        <w:tabs>
          <w:tab w:val="left" w:pos="360"/>
        </w:tabs>
        <w:rPr>
          <w:sz w:val="20"/>
          <w:szCs w:val="20"/>
        </w:rPr>
      </w:pPr>
      <w:r w:rsidRPr="00192149">
        <w:rPr>
          <w:sz w:val="20"/>
          <w:szCs w:val="20"/>
        </w:rPr>
        <w:t xml:space="preserve">Mr. Hassert introduced guest </w:t>
      </w:r>
      <w:r w:rsidR="00192149" w:rsidRPr="00192149">
        <w:rPr>
          <w:sz w:val="20"/>
          <w:szCs w:val="20"/>
        </w:rPr>
        <w:t xml:space="preserve">Ken Naquin with the Louisiana Associated General Contractors and </w:t>
      </w:r>
      <w:r w:rsidR="00192149" w:rsidRPr="00192149">
        <w:rPr>
          <w:bCs/>
          <w:sz w:val="20"/>
          <w:szCs w:val="20"/>
        </w:rPr>
        <w:t xml:space="preserve">Chimene St. </w:t>
      </w:r>
      <w:proofErr w:type="spellStart"/>
      <w:r w:rsidR="00192149" w:rsidRPr="00192149">
        <w:rPr>
          <w:bCs/>
          <w:sz w:val="20"/>
          <w:szCs w:val="20"/>
        </w:rPr>
        <w:t>Amant</w:t>
      </w:r>
      <w:proofErr w:type="spellEnd"/>
      <w:r w:rsidR="00192149" w:rsidRPr="00192149">
        <w:rPr>
          <w:bCs/>
          <w:sz w:val="20"/>
          <w:szCs w:val="20"/>
        </w:rPr>
        <w:t xml:space="preserve"> and Alex </w:t>
      </w:r>
      <w:proofErr w:type="spellStart"/>
      <w:r w:rsidR="00192149" w:rsidRPr="00192149">
        <w:rPr>
          <w:bCs/>
          <w:sz w:val="20"/>
          <w:szCs w:val="20"/>
        </w:rPr>
        <w:t>Reinboth</w:t>
      </w:r>
      <w:proofErr w:type="spellEnd"/>
      <w:r w:rsidR="00192149" w:rsidRPr="00192149">
        <w:rPr>
          <w:bCs/>
          <w:sz w:val="20"/>
          <w:szCs w:val="20"/>
        </w:rPr>
        <w:t xml:space="preserve"> with the Louisiana Attorney General’s Office.</w:t>
      </w:r>
      <w:r w:rsidR="00192149">
        <w:rPr>
          <w:bCs/>
          <w:sz w:val="20"/>
          <w:szCs w:val="20"/>
        </w:rPr>
        <w:t xml:space="preserve"> </w:t>
      </w:r>
      <w:r w:rsidR="00E72886" w:rsidRPr="00E72886">
        <w:rPr>
          <w:sz w:val="20"/>
          <w:szCs w:val="20"/>
        </w:rPr>
        <w:t>Mr. Hassert also introduced new compliance investigator, Stephanie Belanger.</w:t>
      </w:r>
    </w:p>
    <w:p w14:paraId="7DA921A2" w14:textId="77777777" w:rsidR="00027482" w:rsidRPr="00CD4861" w:rsidRDefault="00027482" w:rsidP="00027482">
      <w:pPr>
        <w:jc w:val="both"/>
        <w:rPr>
          <w:sz w:val="22"/>
          <w:szCs w:val="22"/>
        </w:rPr>
      </w:pPr>
    </w:p>
    <w:p w14:paraId="0D1E3396"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5AADCC7E" w14:textId="77777777" w:rsidR="006479FA" w:rsidRPr="006479FA" w:rsidRDefault="006479FA" w:rsidP="006479FA">
      <w:pPr>
        <w:jc w:val="both"/>
        <w:rPr>
          <w:sz w:val="20"/>
          <w:szCs w:val="20"/>
          <w:highlight w:val="yellow"/>
        </w:rPr>
      </w:pPr>
    </w:p>
    <w:p w14:paraId="588AF728"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66389D42" w14:textId="77777777" w:rsidR="006479FA" w:rsidRPr="00004C65" w:rsidRDefault="006479FA" w:rsidP="006479FA">
      <w:pPr>
        <w:jc w:val="both"/>
        <w:rPr>
          <w:sz w:val="22"/>
          <w:szCs w:val="22"/>
        </w:rPr>
      </w:pPr>
    </w:p>
    <w:p w14:paraId="24F5E41D"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083CFF09" w14:textId="5C60AD55" w:rsidR="006747F3" w:rsidRDefault="006747F3" w:rsidP="006747F3">
      <w:pPr>
        <w:tabs>
          <w:tab w:val="left" w:pos="540"/>
          <w:tab w:val="left" w:pos="9000"/>
        </w:tabs>
        <w:outlineLvl w:val="0"/>
        <w:rPr>
          <w:sz w:val="20"/>
          <w:szCs w:val="20"/>
        </w:rPr>
      </w:pPr>
    </w:p>
    <w:p w14:paraId="3DA2F1A0" w14:textId="77777777" w:rsidR="00027482" w:rsidRDefault="00027482" w:rsidP="00027482">
      <w:pPr>
        <w:jc w:val="both"/>
        <w:rPr>
          <w:sz w:val="20"/>
          <w:szCs w:val="20"/>
        </w:rPr>
      </w:pPr>
      <w:r w:rsidRPr="00A905CB">
        <w:rPr>
          <w:sz w:val="20"/>
          <w:szCs w:val="20"/>
        </w:rPr>
        <w:t xml:space="preserve">Mr. Wale introduced himself as the hearing officer overseeing these proceedings </w:t>
      </w:r>
      <w:r w:rsidRPr="00A905CB">
        <w:rPr>
          <w:bCs/>
          <w:sz w:val="20"/>
          <w:szCs w:val="20"/>
        </w:rPr>
        <w:t>and addressed the audience and board on the administrative procedures for hearings.</w:t>
      </w:r>
    </w:p>
    <w:p w14:paraId="03E685AD" w14:textId="77777777" w:rsidR="00027482" w:rsidRDefault="00027482" w:rsidP="006747F3">
      <w:pPr>
        <w:tabs>
          <w:tab w:val="left" w:pos="540"/>
          <w:tab w:val="left" w:pos="9000"/>
        </w:tabs>
        <w:outlineLvl w:val="0"/>
        <w:rPr>
          <w:sz w:val="20"/>
          <w:szCs w:val="20"/>
        </w:rPr>
      </w:pPr>
    </w:p>
    <w:p w14:paraId="2710AF39" w14:textId="77777777" w:rsidR="00B77FC5" w:rsidRDefault="00B77FC5" w:rsidP="006747F3">
      <w:pPr>
        <w:tabs>
          <w:tab w:val="left" w:pos="540"/>
          <w:tab w:val="left" w:pos="9000"/>
        </w:tabs>
        <w:outlineLvl w:val="0"/>
        <w:rPr>
          <w:bCs/>
          <w:sz w:val="20"/>
          <w:szCs w:val="20"/>
        </w:rPr>
      </w:pPr>
      <w:r w:rsidRPr="000F43CA">
        <w:rPr>
          <w:bCs/>
          <w:sz w:val="20"/>
          <w:szCs w:val="20"/>
        </w:rPr>
        <w:t>Leann Evans and Brad Hassert with the Compliance Department were sworn in.</w:t>
      </w:r>
    </w:p>
    <w:p w14:paraId="77AA2F5A" w14:textId="77777777" w:rsidR="00004C65" w:rsidRPr="00CD4861" w:rsidRDefault="00004C65" w:rsidP="00192149">
      <w:pPr>
        <w:tabs>
          <w:tab w:val="left" w:pos="360"/>
          <w:tab w:val="left" w:pos="720"/>
          <w:tab w:val="left" w:pos="1080"/>
        </w:tabs>
        <w:contextualSpacing/>
        <w:jc w:val="both"/>
        <w:rPr>
          <w:bCs/>
          <w:sz w:val="20"/>
          <w:szCs w:val="22"/>
        </w:rPr>
      </w:pPr>
    </w:p>
    <w:p w14:paraId="094E3E23" w14:textId="77777777" w:rsidR="00587A8B" w:rsidRPr="00BD104C" w:rsidRDefault="00A31A9F" w:rsidP="00B61375">
      <w:pPr>
        <w:tabs>
          <w:tab w:val="left" w:pos="360"/>
          <w:tab w:val="left" w:pos="720"/>
          <w:tab w:val="left" w:pos="1080"/>
        </w:tabs>
        <w:contextualSpacing/>
        <w:jc w:val="both"/>
        <w:rPr>
          <w:sz w:val="20"/>
          <w:szCs w:val="20"/>
          <w:u w:val="single"/>
        </w:rPr>
      </w:pPr>
      <w:r>
        <w:rPr>
          <w:caps/>
          <w:sz w:val="20"/>
          <w:szCs w:val="20"/>
        </w:rPr>
        <w:t>D</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2BEF26FC" w14:textId="68D52AEE" w:rsidR="00192149" w:rsidRDefault="00192149" w:rsidP="00192149">
      <w:pPr>
        <w:tabs>
          <w:tab w:val="left" w:pos="360"/>
        </w:tabs>
        <w:jc w:val="both"/>
        <w:rPr>
          <w:bCs/>
          <w:sz w:val="20"/>
          <w:szCs w:val="20"/>
        </w:rPr>
      </w:pPr>
      <w:bookmarkStart w:id="0" w:name="_Hlk95113107"/>
    </w:p>
    <w:p w14:paraId="41991CFC" w14:textId="0ECC673E" w:rsidR="00FB1B6A" w:rsidRDefault="00FB1B6A" w:rsidP="00192149">
      <w:pPr>
        <w:tabs>
          <w:tab w:val="left" w:pos="360"/>
        </w:tabs>
        <w:jc w:val="both"/>
        <w:rPr>
          <w:bCs/>
          <w:sz w:val="20"/>
          <w:szCs w:val="20"/>
        </w:rPr>
      </w:pPr>
    </w:p>
    <w:p w14:paraId="52A16148" w14:textId="77777777" w:rsidR="00B91097" w:rsidRPr="00192149" w:rsidRDefault="00B91097" w:rsidP="00192149">
      <w:pPr>
        <w:tabs>
          <w:tab w:val="left" w:pos="360"/>
        </w:tabs>
        <w:jc w:val="both"/>
        <w:rPr>
          <w:bCs/>
          <w:sz w:val="20"/>
          <w:szCs w:val="20"/>
        </w:rPr>
      </w:pPr>
    </w:p>
    <w:p w14:paraId="10B75B0E" w14:textId="46701069" w:rsidR="00192149" w:rsidRPr="00192149" w:rsidRDefault="00192149" w:rsidP="00192149">
      <w:pPr>
        <w:numPr>
          <w:ilvl w:val="3"/>
          <w:numId w:val="30"/>
        </w:numPr>
        <w:tabs>
          <w:tab w:val="left" w:pos="720"/>
        </w:tabs>
        <w:ind w:left="1080" w:hanging="720"/>
        <w:contextualSpacing/>
        <w:jc w:val="both"/>
        <w:rPr>
          <w:bCs/>
          <w:sz w:val="20"/>
          <w:szCs w:val="20"/>
        </w:rPr>
      </w:pPr>
      <w:r w:rsidRPr="00192149">
        <w:rPr>
          <w:bCs/>
          <w:sz w:val="20"/>
          <w:szCs w:val="20"/>
        </w:rPr>
        <w:t xml:space="preserve">a) </w:t>
      </w:r>
      <w:r w:rsidRPr="00192149">
        <w:rPr>
          <w:bCs/>
          <w:sz w:val="20"/>
          <w:szCs w:val="20"/>
        </w:rPr>
        <w:tab/>
      </w:r>
      <w:r w:rsidRPr="00192149">
        <w:rPr>
          <w:b/>
          <w:bCs/>
          <w:smallCaps/>
          <w:sz w:val="20"/>
          <w:szCs w:val="20"/>
          <w:u w:val="single"/>
        </w:rPr>
        <w:t>SLSJ Associates, LLC,</w:t>
      </w:r>
      <w:r w:rsidRPr="00192149">
        <w:rPr>
          <w:sz w:val="20"/>
          <w:szCs w:val="20"/>
        </w:rPr>
        <w:t xml:space="preserve"> </w:t>
      </w:r>
      <w:r w:rsidRPr="00192149">
        <w:rPr>
          <w:bCs/>
          <w:sz w:val="20"/>
          <w:szCs w:val="20"/>
        </w:rPr>
        <w:t>Dallas, Texas –</w:t>
      </w:r>
      <w:r>
        <w:rPr>
          <w:bCs/>
          <w:sz w:val="20"/>
          <w:szCs w:val="20"/>
        </w:rPr>
        <w:t xml:space="preserve"> </w:t>
      </w:r>
      <w:r w:rsidRPr="00192149">
        <w:rPr>
          <w:bCs/>
          <w:sz w:val="20"/>
          <w:szCs w:val="20"/>
        </w:rPr>
        <w:t xml:space="preserve">La. R.S. 37:2158(A)(4) </w:t>
      </w:r>
      <w:r w:rsidRPr="00192149">
        <w:rPr>
          <w:bCs/>
          <w:smallCaps/>
          <w:sz w:val="20"/>
          <w:szCs w:val="20"/>
        </w:rPr>
        <w:t xml:space="preserve"> </w:t>
      </w:r>
    </w:p>
    <w:p w14:paraId="0606C872" w14:textId="4ACBF4A3" w:rsidR="00192149" w:rsidRDefault="00192149" w:rsidP="000F43CA">
      <w:pPr>
        <w:tabs>
          <w:tab w:val="left" w:pos="1165"/>
        </w:tabs>
        <w:ind w:left="1080"/>
        <w:jc w:val="both"/>
        <w:rPr>
          <w:b/>
          <w:smallCaps/>
          <w:sz w:val="20"/>
          <w:szCs w:val="20"/>
        </w:rPr>
      </w:pPr>
    </w:p>
    <w:p w14:paraId="0D7500B6" w14:textId="5A1848A4" w:rsidR="000F43CA" w:rsidRDefault="000F43CA" w:rsidP="000F43CA">
      <w:pPr>
        <w:tabs>
          <w:tab w:val="left" w:pos="1165"/>
        </w:tabs>
        <w:ind w:left="1080"/>
        <w:jc w:val="both"/>
        <w:rPr>
          <w:bCs/>
          <w:sz w:val="20"/>
          <w:szCs w:val="20"/>
        </w:rPr>
      </w:pPr>
      <w:r w:rsidRPr="00CC2D59">
        <w:rPr>
          <w:bCs/>
          <w:sz w:val="20"/>
          <w:szCs w:val="20"/>
        </w:rPr>
        <w:t xml:space="preserve">Ms. Evans gave a summary of the allegations and read the settlement offer presented by </w:t>
      </w:r>
      <w:r w:rsidR="00FD756F" w:rsidRPr="00FD756F">
        <w:rPr>
          <w:bCs/>
          <w:sz w:val="20"/>
          <w:szCs w:val="20"/>
        </w:rPr>
        <w:t>SLSJ ASSOCIATES, LLC</w:t>
      </w:r>
      <w:r w:rsidRPr="00CC2D59">
        <w:rPr>
          <w:bCs/>
          <w:sz w:val="20"/>
          <w:szCs w:val="20"/>
        </w:rPr>
        <w:t xml:space="preserve">. Mr. </w:t>
      </w:r>
      <w:r>
        <w:rPr>
          <w:bCs/>
          <w:sz w:val="20"/>
          <w:szCs w:val="20"/>
        </w:rPr>
        <w:t>Lambert</w:t>
      </w:r>
      <w:r w:rsidRPr="00CC2D59">
        <w:rPr>
          <w:bCs/>
          <w:sz w:val="20"/>
          <w:szCs w:val="20"/>
        </w:rPr>
        <w:t xml:space="preserve"> made a motion to accept the settlement offer as presented, which included a no contest plea. Mr. </w:t>
      </w:r>
      <w:r>
        <w:rPr>
          <w:bCs/>
          <w:sz w:val="20"/>
          <w:szCs w:val="20"/>
        </w:rPr>
        <w:t>Joseph</w:t>
      </w:r>
      <w:r w:rsidRPr="00CC2D59">
        <w:rPr>
          <w:bCs/>
          <w:sz w:val="20"/>
          <w:szCs w:val="20"/>
        </w:rPr>
        <w:t xml:space="preserve"> seconded. The motion passed.</w:t>
      </w:r>
    </w:p>
    <w:p w14:paraId="34F9A1B0" w14:textId="77777777" w:rsidR="000F43CA" w:rsidRPr="00192149" w:rsidRDefault="000F43CA" w:rsidP="000F43CA">
      <w:pPr>
        <w:tabs>
          <w:tab w:val="left" w:pos="1165"/>
        </w:tabs>
        <w:ind w:left="1080"/>
        <w:jc w:val="both"/>
        <w:rPr>
          <w:b/>
          <w:smallCaps/>
          <w:sz w:val="20"/>
          <w:szCs w:val="20"/>
        </w:rPr>
      </w:pPr>
    </w:p>
    <w:p w14:paraId="4D446055" w14:textId="3C83D802" w:rsidR="00192149" w:rsidRPr="00192149" w:rsidRDefault="00192149" w:rsidP="00192149">
      <w:pPr>
        <w:ind w:left="1080" w:hanging="360"/>
        <w:contextualSpacing/>
        <w:jc w:val="both"/>
        <w:rPr>
          <w:bCs/>
          <w:sz w:val="20"/>
          <w:szCs w:val="20"/>
        </w:rPr>
      </w:pPr>
      <w:r w:rsidRPr="00192149">
        <w:rPr>
          <w:bCs/>
          <w:sz w:val="20"/>
          <w:szCs w:val="20"/>
        </w:rPr>
        <w:t xml:space="preserve">b) </w:t>
      </w:r>
      <w:r w:rsidRPr="00192149">
        <w:rPr>
          <w:bCs/>
          <w:sz w:val="20"/>
          <w:szCs w:val="20"/>
        </w:rPr>
        <w:tab/>
      </w:r>
      <w:proofErr w:type="spellStart"/>
      <w:r w:rsidRPr="00192149">
        <w:rPr>
          <w:b/>
          <w:bCs/>
          <w:smallCaps/>
          <w:sz w:val="20"/>
          <w:szCs w:val="20"/>
          <w:u w:val="single"/>
        </w:rPr>
        <w:t>Micheals</w:t>
      </w:r>
      <w:proofErr w:type="spellEnd"/>
      <w:r w:rsidRPr="00192149">
        <w:rPr>
          <w:b/>
          <w:bCs/>
          <w:smallCaps/>
          <w:sz w:val="20"/>
          <w:szCs w:val="20"/>
          <w:u w:val="single"/>
        </w:rPr>
        <w:t xml:space="preserve"> Cooling and Heating, LLC,</w:t>
      </w:r>
      <w:r w:rsidRPr="00192149">
        <w:rPr>
          <w:bCs/>
          <w:sz w:val="20"/>
          <w:szCs w:val="20"/>
        </w:rPr>
        <w:t xml:space="preserve"> Pineville, Louisiana –</w:t>
      </w:r>
      <w:r>
        <w:rPr>
          <w:bCs/>
          <w:sz w:val="20"/>
          <w:szCs w:val="20"/>
        </w:rPr>
        <w:t xml:space="preserve"> </w:t>
      </w:r>
      <w:r w:rsidRPr="00192149">
        <w:rPr>
          <w:bCs/>
          <w:sz w:val="20"/>
          <w:szCs w:val="20"/>
        </w:rPr>
        <w:t>La. R.S. 37:2160(A)(1)</w:t>
      </w:r>
    </w:p>
    <w:bookmarkEnd w:id="0"/>
    <w:p w14:paraId="033C1A0F" w14:textId="460994A4" w:rsidR="00192149" w:rsidRDefault="00192149" w:rsidP="000F43CA">
      <w:pPr>
        <w:tabs>
          <w:tab w:val="left" w:pos="720"/>
          <w:tab w:val="left" w:pos="900"/>
          <w:tab w:val="left" w:pos="990"/>
        </w:tabs>
        <w:ind w:left="1080"/>
        <w:contextualSpacing/>
        <w:rPr>
          <w:noProof/>
          <w:sz w:val="20"/>
          <w:szCs w:val="20"/>
        </w:rPr>
      </w:pPr>
    </w:p>
    <w:p w14:paraId="78984498" w14:textId="14DB73CD" w:rsidR="000F43CA" w:rsidRDefault="000F43CA" w:rsidP="00FD756F">
      <w:pPr>
        <w:tabs>
          <w:tab w:val="left" w:pos="720"/>
          <w:tab w:val="left" w:pos="900"/>
          <w:tab w:val="left" w:pos="990"/>
        </w:tabs>
        <w:ind w:left="1080"/>
        <w:contextualSpacing/>
        <w:jc w:val="both"/>
        <w:rPr>
          <w:bCs/>
          <w:sz w:val="20"/>
          <w:szCs w:val="20"/>
        </w:rPr>
      </w:pPr>
      <w:r w:rsidRPr="00CC2D59">
        <w:rPr>
          <w:bCs/>
          <w:sz w:val="20"/>
          <w:szCs w:val="20"/>
        </w:rPr>
        <w:t xml:space="preserve">Ms. Evans gave a summary of the allegations and read the settlement offer presented by </w:t>
      </w:r>
      <w:r w:rsidR="00FD756F" w:rsidRPr="00FD756F">
        <w:rPr>
          <w:bCs/>
          <w:sz w:val="20"/>
          <w:szCs w:val="20"/>
        </w:rPr>
        <w:t>MICHEALS COOLING AND HEATING, LLC</w:t>
      </w:r>
      <w:r w:rsidRPr="00CC2D59">
        <w:rPr>
          <w:bCs/>
          <w:sz w:val="20"/>
          <w:szCs w:val="20"/>
        </w:rPr>
        <w:t xml:space="preserve">. Mr. </w:t>
      </w:r>
      <w:r w:rsidR="00FD756F">
        <w:rPr>
          <w:bCs/>
          <w:sz w:val="20"/>
          <w:szCs w:val="20"/>
        </w:rPr>
        <w:t>J</w:t>
      </w:r>
      <w:r w:rsidR="00B1527B">
        <w:rPr>
          <w:bCs/>
          <w:sz w:val="20"/>
          <w:szCs w:val="20"/>
        </w:rPr>
        <w:t>oseph</w:t>
      </w:r>
      <w:r w:rsidRPr="00CC2D59">
        <w:rPr>
          <w:bCs/>
          <w:sz w:val="20"/>
          <w:szCs w:val="20"/>
        </w:rPr>
        <w:t xml:space="preserve"> made a motion to accept the settlement offer as presented, which included a no contest plea. Mr. </w:t>
      </w:r>
      <w:r w:rsidR="00B1527B">
        <w:rPr>
          <w:bCs/>
          <w:sz w:val="20"/>
          <w:szCs w:val="20"/>
        </w:rPr>
        <w:t>Temple</w:t>
      </w:r>
      <w:r w:rsidRPr="00CC2D59">
        <w:rPr>
          <w:bCs/>
          <w:sz w:val="20"/>
          <w:szCs w:val="20"/>
        </w:rPr>
        <w:t xml:space="preserve"> seconded. The motion passed.</w:t>
      </w:r>
    </w:p>
    <w:p w14:paraId="7521D184" w14:textId="77777777" w:rsidR="000F43CA" w:rsidRPr="00192149" w:rsidRDefault="000F43CA" w:rsidP="000F43CA">
      <w:pPr>
        <w:tabs>
          <w:tab w:val="left" w:pos="720"/>
          <w:tab w:val="left" w:pos="900"/>
          <w:tab w:val="left" w:pos="990"/>
        </w:tabs>
        <w:ind w:left="1080"/>
        <w:contextualSpacing/>
        <w:rPr>
          <w:noProof/>
          <w:sz w:val="20"/>
          <w:szCs w:val="20"/>
        </w:rPr>
      </w:pPr>
    </w:p>
    <w:p w14:paraId="33C0533E" w14:textId="29029F77" w:rsidR="00192149" w:rsidRPr="00192149" w:rsidRDefault="00192149" w:rsidP="00192149">
      <w:pPr>
        <w:numPr>
          <w:ilvl w:val="3"/>
          <w:numId w:val="30"/>
        </w:numPr>
        <w:tabs>
          <w:tab w:val="left" w:pos="720"/>
        </w:tabs>
        <w:ind w:left="720"/>
        <w:contextualSpacing/>
        <w:jc w:val="both"/>
        <w:rPr>
          <w:bCs/>
          <w:sz w:val="20"/>
          <w:szCs w:val="20"/>
        </w:rPr>
      </w:pPr>
      <w:proofErr w:type="spellStart"/>
      <w:r w:rsidRPr="00192149">
        <w:rPr>
          <w:b/>
          <w:bCs/>
          <w:smallCaps/>
          <w:sz w:val="20"/>
          <w:szCs w:val="20"/>
          <w:u w:val="single"/>
        </w:rPr>
        <w:t>Ethix</w:t>
      </w:r>
      <w:proofErr w:type="spellEnd"/>
      <w:r w:rsidRPr="00192149">
        <w:rPr>
          <w:b/>
          <w:bCs/>
          <w:smallCaps/>
          <w:sz w:val="20"/>
          <w:szCs w:val="20"/>
          <w:u w:val="single"/>
        </w:rPr>
        <w:t xml:space="preserve"> Pools LLC,</w:t>
      </w:r>
      <w:r w:rsidRPr="00192149">
        <w:rPr>
          <w:sz w:val="20"/>
          <w:szCs w:val="20"/>
        </w:rPr>
        <w:t xml:space="preserve"> </w:t>
      </w:r>
      <w:bookmarkStart w:id="1" w:name="_Hlk97537857"/>
      <w:r w:rsidRPr="00192149">
        <w:rPr>
          <w:bCs/>
          <w:sz w:val="20"/>
          <w:szCs w:val="20"/>
        </w:rPr>
        <w:t>Lafayette, Louisiana –</w:t>
      </w:r>
      <w:r>
        <w:rPr>
          <w:bCs/>
          <w:sz w:val="20"/>
          <w:szCs w:val="20"/>
        </w:rPr>
        <w:t xml:space="preserve"> </w:t>
      </w:r>
      <w:r w:rsidRPr="00192149">
        <w:rPr>
          <w:bCs/>
          <w:sz w:val="20"/>
          <w:szCs w:val="20"/>
        </w:rPr>
        <w:t xml:space="preserve">La. R.S. 37:2158(A)(4) </w:t>
      </w:r>
      <w:r w:rsidRPr="00192149">
        <w:rPr>
          <w:bCs/>
          <w:smallCaps/>
          <w:sz w:val="20"/>
          <w:szCs w:val="20"/>
        </w:rPr>
        <w:t xml:space="preserve"> </w:t>
      </w:r>
    </w:p>
    <w:bookmarkEnd w:id="1"/>
    <w:p w14:paraId="72784E00" w14:textId="77777777" w:rsidR="00004C65" w:rsidRDefault="00004C65" w:rsidP="00192149">
      <w:pPr>
        <w:tabs>
          <w:tab w:val="left" w:pos="720"/>
          <w:tab w:val="left" w:pos="900"/>
          <w:tab w:val="left" w:pos="990"/>
        </w:tabs>
        <w:ind w:left="720"/>
        <w:jc w:val="both"/>
        <w:rPr>
          <w:bCs/>
          <w:sz w:val="20"/>
          <w:szCs w:val="20"/>
        </w:rPr>
      </w:pPr>
    </w:p>
    <w:p w14:paraId="47503CC3" w14:textId="46D97E06" w:rsidR="00192149" w:rsidRDefault="00004C65" w:rsidP="00192149">
      <w:pPr>
        <w:tabs>
          <w:tab w:val="left" w:pos="720"/>
          <w:tab w:val="left" w:pos="900"/>
          <w:tab w:val="left" w:pos="990"/>
        </w:tabs>
        <w:ind w:left="720"/>
        <w:jc w:val="both"/>
        <w:rPr>
          <w:bCs/>
          <w:sz w:val="20"/>
          <w:szCs w:val="20"/>
        </w:rPr>
      </w:pPr>
      <w:r w:rsidRPr="00CC2D59">
        <w:rPr>
          <w:bCs/>
          <w:sz w:val="20"/>
          <w:szCs w:val="20"/>
        </w:rPr>
        <w:t xml:space="preserve">Ms. Evans gave a summary of the allegations and read the settlement offer presented by </w:t>
      </w:r>
      <w:r w:rsidR="00B1527B" w:rsidRPr="00B1527B">
        <w:rPr>
          <w:bCs/>
          <w:sz w:val="20"/>
          <w:szCs w:val="20"/>
        </w:rPr>
        <w:t>ETHIX POOLS LLC</w:t>
      </w:r>
      <w:r w:rsidRPr="00CC2D59">
        <w:rPr>
          <w:bCs/>
          <w:sz w:val="20"/>
          <w:szCs w:val="20"/>
        </w:rPr>
        <w:t xml:space="preserve">. Mr. </w:t>
      </w:r>
      <w:r w:rsidR="00B1527B">
        <w:rPr>
          <w:bCs/>
          <w:sz w:val="20"/>
          <w:szCs w:val="20"/>
        </w:rPr>
        <w:t>Rushing</w:t>
      </w:r>
      <w:r w:rsidRPr="00CC2D59">
        <w:rPr>
          <w:bCs/>
          <w:sz w:val="20"/>
          <w:szCs w:val="20"/>
        </w:rPr>
        <w:t xml:space="preserve"> made a motion to accept the settlement offer as presented, which included a no contest plea. Mr. </w:t>
      </w:r>
      <w:r>
        <w:rPr>
          <w:bCs/>
          <w:sz w:val="20"/>
          <w:szCs w:val="20"/>
        </w:rPr>
        <w:t>Joseph</w:t>
      </w:r>
      <w:r w:rsidRPr="00CC2D59">
        <w:rPr>
          <w:bCs/>
          <w:sz w:val="20"/>
          <w:szCs w:val="20"/>
        </w:rPr>
        <w:t xml:space="preserve"> seconded. The motion passed.</w:t>
      </w:r>
    </w:p>
    <w:p w14:paraId="3DBF7E55" w14:textId="77777777" w:rsidR="00004C65" w:rsidRPr="00192149" w:rsidRDefault="00004C65" w:rsidP="00192149">
      <w:pPr>
        <w:tabs>
          <w:tab w:val="left" w:pos="720"/>
          <w:tab w:val="left" w:pos="900"/>
          <w:tab w:val="left" w:pos="990"/>
        </w:tabs>
        <w:ind w:left="720"/>
        <w:jc w:val="both"/>
        <w:rPr>
          <w:bCs/>
          <w:sz w:val="20"/>
          <w:szCs w:val="20"/>
        </w:rPr>
      </w:pPr>
    </w:p>
    <w:p w14:paraId="6C37E4AC" w14:textId="64AC70CB" w:rsidR="00192149" w:rsidRPr="00192149" w:rsidRDefault="00192149" w:rsidP="00192149">
      <w:pPr>
        <w:numPr>
          <w:ilvl w:val="3"/>
          <w:numId w:val="30"/>
        </w:numPr>
        <w:tabs>
          <w:tab w:val="left" w:pos="720"/>
        </w:tabs>
        <w:ind w:left="720"/>
        <w:contextualSpacing/>
        <w:jc w:val="both"/>
        <w:rPr>
          <w:noProof/>
          <w:sz w:val="20"/>
          <w:szCs w:val="20"/>
        </w:rPr>
      </w:pPr>
      <w:r w:rsidRPr="00192149">
        <w:rPr>
          <w:b/>
          <w:bCs/>
          <w:smallCaps/>
          <w:sz w:val="20"/>
          <w:szCs w:val="20"/>
          <w:u w:val="single"/>
        </w:rPr>
        <w:t>Titan Core LLC,</w:t>
      </w:r>
      <w:r w:rsidRPr="00192149">
        <w:rPr>
          <w:sz w:val="20"/>
          <w:szCs w:val="20"/>
        </w:rPr>
        <w:t xml:space="preserve"> </w:t>
      </w:r>
      <w:r w:rsidRPr="00192149">
        <w:rPr>
          <w:bCs/>
          <w:sz w:val="20"/>
          <w:szCs w:val="20"/>
        </w:rPr>
        <w:t>Lynn Haven, Florida –</w:t>
      </w:r>
      <w:r>
        <w:rPr>
          <w:bCs/>
          <w:sz w:val="20"/>
          <w:szCs w:val="20"/>
        </w:rPr>
        <w:t xml:space="preserve"> </w:t>
      </w:r>
      <w:r w:rsidRPr="00192149">
        <w:rPr>
          <w:bCs/>
          <w:sz w:val="20"/>
          <w:szCs w:val="20"/>
        </w:rPr>
        <w:t>La. R.S. 37:2160(A)(1)</w:t>
      </w:r>
    </w:p>
    <w:p w14:paraId="0CEBF0E6" w14:textId="77471195" w:rsidR="00192149" w:rsidRDefault="00192149" w:rsidP="00192149">
      <w:pPr>
        <w:ind w:left="720"/>
        <w:contextualSpacing/>
        <w:rPr>
          <w:noProof/>
          <w:sz w:val="20"/>
          <w:szCs w:val="20"/>
        </w:rPr>
      </w:pPr>
    </w:p>
    <w:p w14:paraId="7C7A8992" w14:textId="2392641D" w:rsidR="00FD756F" w:rsidRDefault="00FD756F" w:rsidP="00FD756F">
      <w:pPr>
        <w:ind w:left="720"/>
        <w:contextualSpacing/>
        <w:jc w:val="both"/>
        <w:rPr>
          <w:bCs/>
          <w:sz w:val="20"/>
          <w:szCs w:val="20"/>
        </w:rPr>
      </w:pPr>
      <w:r w:rsidRPr="001E42E9">
        <w:rPr>
          <w:bCs/>
          <w:sz w:val="20"/>
          <w:szCs w:val="20"/>
        </w:rPr>
        <w:t xml:space="preserve">Ms. Evans gave a summary of the allegations. No one was present on behalf of </w:t>
      </w:r>
      <w:r w:rsidR="00B1527B" w:rsidRPr="00B1527B">
        <w:rPr>
          <w:bCs/>
          <w:sz w:val="20"/>
          <w:szCs w:val="20"/>
        </w:rPr>
        <w:t>TITAN CORE LLC</w:t>
      </w:r>
      <w:r w:rsidRPr="001E42E9">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1E42E9">
        <w:rPr>
          <w:bCs/>
          <w:sz w:val="20"/>
          <w:szCs w:val="20"/>
        </w:rPr>
        <w:t>evidence</w:t>
      </w:r>
      <w:proofErr w:type="gramEnd"/>
      <w:r w:rsidRPr="001E42E9">
        <w:rPr>
          <w:bCs/>
          <w:sz w:val="20"/>
          <w:szCs w:val="20"/>
        </w:rPr>
        <w:t xml:space="preserve"> and it was admitted. Mr. </w:t>
      </w:r>
      <w:r w:rsidR="00B1527B">
        <w:rPr>
          <w:bCs/>
          <w:sz w:val="20"/>
          <w:szCs w:val="20"/>
        </w:rPr>
        <w:t>Weston</w:t>
      </w:r>
      <w:r w:rsidRPr="001E42E9">
        <w:rPr>
          <w:bCs/>
          <w:sz w:val="20"/>
          <w:szCs w:val="20"/>
        </w:rPr>
        <w:t xml:space="preserve"> made a motion to find </w:t>
      </w:r>
      <w:r w:rsidR="00B1527B" w:rsidRPr="00B1527B">
        <w:rPr>
          <w:bCs/>
          <w:sz w:val="20"/>
          <w:szCs w:val="20"/>
        </w:rPr>
        <w:t>TITAN CORE LLC</w:t>
      </w:r>
      <w:r w:rsidRPr="001E42E9">
        <w:rPr>
          <w:bCs/>
          <w:sz w:val="20"/>
          <w:szCs w:val="20"/>
        </w:rPr>
        <w:t xml:space="preserve"> to be in violation. Mr. Jo</w:t>
      </w:r>
      <w:r w:rsidR="00B1527B">
        <w:rPr>
          <w:bCs/>
          <w:sz w:val="20"/>
          <w:szCs w:val="20"/>
        </w:rPr>
        <w:t>seph</w:t>
      </w:r>
      <w:r w:rsidRPr="001E42E9">
        <w:rPr>
          <w:bCs/>
          <w:sz w:val="20"/>
          <w:szCs w:val="20"/>
        </w:rPr>
        <w:t xml:space="preserve"> seconded. The motion passed. Mr. Weston made a motion to assess the maximum fine plus $</w:t>
      </w:r>
      <w:r w:rsidR="00B1527B">
        <w:rPr>
          <w:bCs/>
          <w:sz w:val="20"/>
          <w:szCs w:val="20"/>
        </w:rPr>
        <w:t>10</w:t>
      </w:r>
      <w:r w:rsidRPr="001E42E9">
        <w:rPr>
          <w:bCs/>
          <w:sz w:val="20"/>
          <w:szCs w:val="20"/>
        </w:rPr>
        <w:t xml:space="preserve">00 in administrative costs. Mr. </w:t>
      </w:r>
      <w:proofErr w:type="spellStart"/>
      <w:r w:rsidR="00B1527B">
        <w:rPr>
          <w:bCs/>
          <w:sz w:val="20"/>
          <w:szCs w:val="20"/>
        </w:rPr>
        <w:t>Fenet</w:t>
      </w:r>
      <w:proofErr w:type="spellEnd"/>
      <w:r w:rsidRPr="001E42E9">
        <w:rPr>
          <w:bCs/>
          <w:sz w:val="20"/>
          <w:szCs w:val="20"/>
        </w:rPr>
        <w:t xml:space="preserve"> seconded. The motion passed.</w:t>
      </w:r>
    </w:p>
    <w:p w14:paraId="346403FA" w14:textId="77777777" w:rsidR="00FD756F" w:rsidRPr="00192149" w:rsidRDefault="00FD756F" w:rsidP="00192149">
      <w:pPr>
        <w:ind w:left="720"/>
        <w:contextualSpacing/>
        <w:rPr>
          <w:noProof/>
          <w:sz w:val="20"/>
          <w:szCs w:val="20"/>
        </w:rPr>
      </w:pPr>
    </w:p>
    <w:p w14:paraId="528554F6" w14:textId="3D94601F" w:rsidR="00192149" w:rsidRPr="00192149" w:rsidRDefault="00192149" w:rsidP="00192149">
      <w:pPr>
        <w:numPr>
          <w:ilvl w:val="3"/>
          <w:numId w:val="30"/>
        </w:numPr>
        <w:tabs>
          <w:tab w:val="left" w:pos="720"/>
        </w:tabs>
        <w:ind w:left="720"/>
        <w:contextualSpacing/>
        <w:jc w:val="both"/>
        <w:rPr>
          <w:sz w:val="20"/>
          <w:szCs w:val="20"/>
        </w:rPr>
      </w:pPr>
      <w:r w:rsidRPr="00192149">
        <w:rPr>
          <w:b/>
          <w:bCs/>
          <w:smallCaps/>
          <w:sz w:val="20"/>
          <w:szCs w:val="20"/>
          <w:u w:val="single"/>
        </w:rPr>
        <w:t>MNK Design &amp; Build LLC,</w:t>
      </w:r>
      <w:r w:rsidRPr="00192149">
        <w:rPr>
          <w:bCs/>
          <w:sz w:val="20"/>
          <w:szCs w:val="20"/>
        </w:rPr>
        <w:t xml:space="preserve"> New Orleans, Louisiana –</w:t>
      </w:r>
      <w:r>
        <w:rPr>
          <w:bCs/>
          <w:sz w:val="20"/>
          <w:szCs w:val="20"/>
        </w:rPr>
        <w:t xml:space="preserve"> </w:t>
      </w:r>
      <w:r w:rsidRPr="00192149">
        <w:rPr>
          <w:bCs/>
          <w:sz w:val="20"/>
          <w:szCs w:val="20"/>
        </w:rPr>
        <w:t>La. R.S. 37:2158(A)(4)</w:t>
      </w:r>
    </w:p>
    <w:p w14:paraId="436E6D03" w14:textId="4DFB5037" w:rsidR="00192149" w:rsidRDefault="00192149" w:rsidP="00004C65">
      <w:pPr>
        <w:tabs>
          <w:tab w:val="left" w:pos="270"/>
          <w:tab w:val="left" w:pos="360"/>
          <w:tab w:val="left" w:pos="720"/>
        </w:tabs>
        <w:ind w:left="720"/>
        <w:contextualSpacing/>
        <w:rPr>
          <w:noProof/>
          <w:sz w:val="20"/>
          <w:szCs w:val="20"/>
        </w:rPr>
      </w:pPr>
    </w:p>
    <w:p w14:paraId="3D412D37" w14:textId="7ED5D7FB" w:rsidR="00004C65" w:rsidRDefault="00004C65" w:rsidP="00FD756F">
      <w:pPr>
        <w:tabs>
          <w:tab w:val="left" w:pos="270"/>
          <w:tab w:val="left" w:pos="360"/>
          <w:tab w:val="left" w:pos="720"/>
        </w:tabs>
        <w:ind w:left="720"/>
        <w:contextualSpacing/>
        <w:jc w:val="both"/>
        <w:rPr>
          <w:bCs/>
          <w:sz w:val="20"/>
          <w:szCs w:val="20"/>
        </w:rPr>
      </w:pPr>
      <w:r w:rsidRPr="00CC2D59">
        <w:rPr>
          <w:bCs/>
          <w:sz w:val="20"/>
          <w:szCs w:val="20"/>
        </w:rPr>
        <w:t xml:space="preserve">Ms. Evans gave a summary of the allegations and read the settlement offer presented by </w:t>
      </w:r>
      <w:r w:rsidR="00B1527B" w:rsidRPr="00B1527B">
        <w:rPr>
          <w:bCs/>
          <w:sz w:val="20"/>
          <w:szCs w:val="20"/>
        </w:rPr>
        <w:t>MNK DESIGN &amp; BUILD LLC</w:t>
      </w:r>
      <w:r w:rsidRPr="00CC2D59">
        <w:rPr>
          <w:bCs/>
          <w:sz w:val="20"/>
          <w:szCs w:val="20"/>
        </w:rPr>
        <w:t xml:space="preserve">. Mr. </w:t>
      </w:r>
      <w:r>
        <w:rPr>
          <w:bCs/>
          <w:sz w:val="20"/>
          <w:szCs w:val="20"/>
        </w:rPr>
        <w:t>Lambert</w:t>
      </w:r>
      <w:r w:rsidRPr="00CC2D59">
        <w:rPr>
          <w:bCs/>
          <w:sz w:val="20"/>
          <w:szCs w:val="20"/>
        </w:rPr>
        <w:t xml:space="preserve"> made a motion to accept the settlement offer as presented, which included a no contest plea. Mr. </w:t>
      </w:r>
      <w:r w:rsidR="00FF586F">
        <w:rPr>
          <w:bCs/>
          <w:sz w:val="20"/>
          <w:szCs w:val="20"/>
        </w:rPr>
        <w:t>Temple</w:t>
      </w:r>
      <w:r w:rsidRPr="00CC2D59">
        <w:rPr>
          <w:bCs/>
          <w:sz w:val="20"/>
          <w:szCs w:val="20"/>
        </w:rPr>
        <w:t xml:space="preserve"> seconded. The motion passed.</w:t>
      </w:r>
    </w:p>
    <w:p w14:paraId="071BA14E" w14:textId="77777777" w:rsidR="00004C65" w:rsidRPr="00192149" w:rsidRDefault="00004C65" w:rsidP="00004C65">
      <w:pPr>
        <w:tabs>
          <w:tab w:val="left" w:pos="270"/>
          <w:tab w:val="left" w:pos="360"/>
          <w:tab w:val="left" w:pos="720"/>
        </w:tabs>
        <w:ind w:left="720"/>
        <w:contextualSpacing/>
        <w:rPr>
          <w:noProof/>
          <w:sz w:val="20"/>
          <w:szCs w:val="20"/>
        </w:rPr>
      </w:pPr>
    </w:p>
    <w:p w14:paraId="7E58E254" w14:textId="423E9B31" w:rsidR="00192149" w:rsidRPr="00192149" w:rsidRDefault="00192149" w:rsidP="00192149">
      <w:pPr>
        <w:numPr>
          <w:ilvl w:val="3"/>
          <w:numId w:val="30"/>
        </w:numPr>
        <w:tabs>
          <w:tab w:val="left" w:pos="720"/>
        </w:tabs>
        <w:ind w:left="1080" w:hanging="720"/>
        <w:contextualSpacing/>
        <w:jc w:val="both"/>
        <w:rPr>
          <w:noProof/>
          <w:sz w:val="20"/>
          <w:szCs w:val="20"/>
        </w:rPr>
      </w:pPr>
      <w:r w:rsidRPr="00192149">
        <w:rPr>
          <w:bCs/>
          <w:sz w:val="20"/>
          <w:szCs w:val="20"/>
        </w:rPr>
        <w:t xml:space="preserve">a) </w:t>
      </w:r>
      <w:r w:rsidRPr="00192149">
        <w:rPr>
          <w:bCs/>
          <w:sz w:val="20"/>
          <w:szCs w:val="20"/>
        </w:rPr>
        <w:tab/>
      </w:r>
      <w:r w:rsidRPr="00192149">
        <w:rPr>
          <w:b/>
          <w:bCs/>
          <w:smallCaps/>
          <w:sz w:val="20"/>
          <w:szCs w:val="20"/>
          <w:u w:val="single"/>
        </w:rPr>
        <w:t>Ryan Saleh,</w:t>
      </w:r>
      <w:r w:rsidRPr="00192149">
        <w:rPr>
          <w:bCs/>
          <w:sz w:val="20"/>
          <w:szCs w:val="20"/>
        </w:rPr>
        <w:t xml:space="preserve"> Baton Rouge, Louisiana –</w:t>
      </w:r>
      <w:r>
        <w:rPr>
          <w:bCs/>
          <w:sz w:val="20"/>
          <w:szCs w:val="20"/>
        </w:rPr>
        <w:t xml:space="preserve"> </w:t>
      </w:r>
      <w:r w:rsidRPr="00192149">
        <w:rPr>
          <w:bCs/>
          <w:sz w:val="20"/>
          <w:szCs w:val="20"/>
        </w:rPr>
        <w:t>La. R.S. 37:2160(A)(1)</w:t>
      </w:r>
    </w:p>
    <w:p w14:paraId="5DA8BF5D" w14:textId="77777777" w:rsidR="00927828" w:rsidRDefault="00927828" w:rsidP="00927828">
      <w:pPr>
        <w:tabs>
          <w:tab w:val="left" w:pos="720"/>
        </w:tabs>
        <w:ind w:left="1080"/>
        <w:contextualSpacing/>
        <w:jc w:val="both"/>
        <w:rPr>
          <w:b/>
          <w:smallCaps/>
          <w:sz w:val="20"/>
          <w:szCs w:val="20"/>
        </w:rPr>
      </w:pPr>
    </w:p>
    <w:p w14:paraId="30BFF024" w14:textId="1F26CDA5" w:rsidR="00192149" w:rsidRPr="00927828" w:rsidRDefault="00927828" w:rsidP="00927828">
      <w:pPr>
        <w:tabs>
          <w:tab w:val="left" w:pos="720"/>
        </w:tabs>
        <w:ind w:left="1080"/>
        <w:contextualSpacing/>
        <w:jc w:val="both"/>
        <w:rPr>
          <w:bCs/>
          <w:sz w:val="20"/>
          <w:szCs w:val="20"/>
        </w:rPr>
      </w:pPr>
      <w:r w:rsidRPr="00927828">
        <w:rPr>
          <w:bCs/>
          <w:sz w:val="20"/>
          <w:szCs w:val="20"/>
        </w:rPr>
        <w:t>RYAN SALEH was present and was sworn in. Ms. Evans gave a summary of the allegations</w:t>
      </w:r>
      <w:r>
        <w:rPr>
          <w:bCs/>
          <w:sz w:val="20"/>
          <w:szCs w:val="20"/>
        </w:rPr>
        <w:t>. Mr. Saleh entered a no contest plea. Mr. Temple made a motion to accept the plea. Mr. Tillage seconded. The motion passed.</w:t>
      </w:r>
      <w:r w:rsidR="002C78D9" w:rsidRPr="002C78D9">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002C78D9" w:rsidRPr="002C78D9">
        <w:rPr>
          <w:bCs/>
          <w:sz w:val="20"/>
          <w:szCs w:val="20"/>
        </w:rPr>
        <w:t>evidence</w:t>
      </w:r>
      <w:proofErr w:type="gramEnd"/>
      <w:r w:rsidR="002C78D9" w:rsidRPr="002C78D9">
        <w:rPr>
          <w:bCs/>
          <w:sz w:val="20"/>
          <w:szCs w:val="20"/>
        </w:rPr>
        <w:t xml:space="preserve"> and it was admitted.</w:t>
      </w:r>
      <w:r w:rsidR="002C78D9">
        <w:rPr>
          <w:bCs/>
          <w:sz w:val="20"/>
          <w:szCs w:val="20"/>
        </w:rPr>
        <w:t xml:space="preserve"> Mr. Saleh gave a statement to the board regarding this matter. Mr. Weston made a motion to assess an administrative penalty of a $1000 fine plus $1000 in administrative costs. Mr. Temple seconded. The motion passed.</w:t>
      </w:r>
    </w:p>
    <w:p w14:paraId="126C3FE6" w14:textId="77777777" w:rsidR="00927828" w:rsidRPr="00192149" w:rsidRDefault="00927828" w:rsidP="00927828">
      <w:pPr>
        <w:tabs>
          <w:tab w:val="left" w:pos="720"/>
        </w:tabs>
        <w:ind w:left="1080"/>
        <w:contextualSpacing/>
        <w:jc w:val="both"/>
        <w:rPr>
          <w:b/>
          <w:smallCaps/>
          <w:sz w:val="20"/>
          <w:szCs w:val="20"/>
        </w:rPr>
      </w:pPr>
    </w:p>
    <w:p w14:paraId="4E6C5F42" w14:textId="7CF1CB02" w:rsidR="00192149" w:rsidRPr="00192149" w:rsidRDefault="00192149" w:rsidP="00192149">
      <w:pPr>
        <w:ind w:left="1080" w:hanging="360"/>
        <w:contextualSpacing/>
        <w:jc w:val="both"/>
        <w:rPr>
          <w:bCs/>
          <w:sz w:val="20"/>
          <w:szCs w:val="20"/>
        </w:rPr>
      </w:pPr>
      <w:r w:rsidRPr="00192149">
        <w:rPr>
          <w:bCs/>
          <w:sz w:val="20"/>
          <w:szCs w:val="20"/>
        </w:rPr>
        <w:t xml:space="preserve">b) </w:t>
      </w:r>
      <w:r w:rsidRPr="00192149">
        <w:rPr>
          <w:bCs/>
          <w:sz w:val="20"/>
          <w:szCs w:val="20"/>
        </w:rPr>
        <w:tab/>
      </w:r>
      <w:r w:rsidRPr="00192149">
        <w:rPr>
          <w:b/>
          <w:bCs/>
          <w:smallCaps/>
          <w:sz w:val="20"/>
          <w:szCs w:val="20"/>
          <w:u w:val="single"/>
        </w:rPr>
        <w:t>Plain Construction LLC,</w:t>
      </w:r>
      <w:r w:rsidRPr="00192149">
        <w:rPr>
          <w:sz w:val="20"/>
          <w:szCs w:val="20"/>
        </w:rPr>
        <w:t xml:space="preserve"> B</w:t>
      </w:r>
      <w:r w:rsidRPr="00192149">
        <w:rPr>
          <w:bCs/>
          <w:sz w:val="20"/>
          <w:szCs w:val="20"/>
        </w:rPr>
        <w:t>aton Rouge, Louisiana –</w:t>
      </w:r>
      <w:r>
        <w:rPr>
          <w:bCs/>
          <w:sz w:val="20"/>
          <w:szCs w:val="20"/>
        </w:rPr>
        <w:t xml:space="preserve"> </w:t>
      </w:r>
      <w:r w:rsidRPr="00192149">
        <w:rPr>
          <w:bCs/>
          <w:sz w:val="20"/>
          <w:szCs w:val="20"/>
        </w:rPr>
        <w:t>La. R.S. 37:2160(A)(1)</w:t>
      </w:r>
    </w:p>
    <w:p w14:paraId="47B3AF3D" w14:textId="5CA6649B" w:rsidR="00192149" w:rsidRDefault="00192149" w:rsidP="002C78D9">
      <w:pPr>
        <w:tabs>
          <w:tab w:val="left" w:pos="270"/>
          <w:tab w:val="left" w:pos="360"/>
        </w:tabs>
        <w:ind w:left="1080"/>
        <w:jc w:val="both"/>
        <w:rPr>
          <w:noProof/>
          <w:sz w:val="20"/>
          <w:szCs w:val="20"/>
        </w:rPr>
      </w:pPr>
    </w:p>
    <w:p w14:paraId="766E831E" w14:textId="53EF901F" w:rsidR="002C78D9" w:rsidRDefault="002C78D9" w:rsidP="002C78D9">
      <w:pPr>
        <w:tabs>
          <w:tab w:val="left" w:pos="270"/>
          <w:tab w:val="left" w:pos="360"/>
        </w:tabs>
        <w:ind w:left="1080"/>
        <w:jc w:val="both"/>
        <w:rPr>
          <w:noProof/>
          <w:sz w:val="20"/>
          <w:szCs w:val="20"/>
        </w:rPr>
      </w:pPr>
      <w:r>
        <w:rPr>
          <w:noProof/>
          <w:sz w:val="20"/>
          <w:szCs w:val="20"/>
        </w:rPr>
        <w:t xml:space="preserve">Kentrell Plain was presend on behalf of PLAIN CONSTRUCTION LLC and was sworn in. Ms. Evans gave a summary of the allegations. Mr. Plain entered a no contest plea. Mr. Temple made a motion to accept the plea. Mr. Jones seconded. The motion passed. </w:t>
      </w:r>
      <w:r w:rsidRPr="002C78D9">
        <w:rPr>
          <w:bCs/>
          <w:noProof/>
          <w:sz w:val="20"/>
          <w:szCs w:val="20"/>
        </w:rPr>
        <w:t>Brad Hassert, Compliance Director, who was previously sworn, was called to the stand. Mr. Hassert reviewed the exhibit packet and provided testimony to the board. Mr. Landreneau entered the exhibit packet into evidence and it was admitted.</w:t>
      </w:r>
      <w:r>
        <w:rPr>
          <w:bCs/>
          <w:noProof/>
          <w:sz w:val="20"/>
          <w:szCs w:val="20"/>
        </w:rPr>
        <w:t xml:space="preserve"> Mr. Plain gave a statement to the board regarding this matter. </w:t>
      </w:r>
      <w:r w:rsidR="00FB1B6A">
        <w:rPr>
          <w:bCs/>
          <w:noProof/>
          <w:sz w:val="20"/>
          <w:szCs w:val="20"/>
        </w:rPr>
        <w:t xml:space="preserve">The board questioned Mr. Plain. </w:t>
      </w:r>
      <w:r>
        <w:rPr>
          <w:bCs/>
          <w:noProof/>
          <w:sz w:val="20"/>
          <w:szCs w:val="20"/>
        </w:rPr>
        <w:t xml:space="preserve">Mr. Tillage made a motion to assess an administrative penalty of </w:t>
      </w:r>
      <w:r w:rsidR="00FB1B6A">
        <w:rPr>
          <w:bCs/>
          <w:noProof/>
          <w:sz w:val="20"/>
          <w:szCs w:val="20"/>
        </w:rPr>
        <w:t>$1000 in administrative costs only. Mr. Lambert seconded. The motion passed.</w:t>
      </w:r>
    </w:p>
    <w:p w14:paraId="1E5FFE6D" w14:textId="141DE3FF" w:rsidR="00FB1B6A" w:rsidRDefault="00FB1B6A" w:rsidP="00B91097">
      <w:pPr>
        <w:tabs>
          <w:tab w:val="left" w:pos="270"/>
          <w:tab w:val="left" w:pos="360"/>
        </w:tabs>
        <w:jc w:val="both"/>
        <w:rPr>
          <w:noProof/>
          <w:sz w:val="20"/>
          <w:szCs w:val="20"/>
        </w:rPr>
      </w:pPr>
    </w:p>
    <w:p w14:paraId="59C06322" w14:textId="44A803B7" w:rsidR="00B91097" w:rsidRDefault="00B91097" w:rsidP="00B91097">
      <w:pPr>
        <w:tabs>
          <w:tab w:val="left" w:pos="270"/>
          <w:tab w:val="left" w:pos="360"/>
        </w:tabs>
        <w:jc w:val="both"/>
        <w:rPr>
          <w:noProof/>
          <w:sz w:val="20"/>
          <w:szCs w:val="20"/>
        </w:rPr>
      </w:pPr>
    </w:p>
    <w:p w14:paraId="7CA360B0" w14:textId="22C13EA5" w:rsidR="00B91097" w:rsidRDefault="00B91097" w:rsidP="00B91097">
      <w:pPr>
        <w:tabs>
          <w:tab w:val="left" w:pos="270"/>
          <w:tab w:val="left" w:pos="360"/>
        </w:tabs>
        <w:jc w:val="both"/>
        <w:rPr>
          <w:noProof/>
          <w:sz w:val="20"/>
          <w:szCs w:val="20"/>
        </w:rPr>
      </w:pPr>
    </w:p>
    <w:p w14:paraId="6A8CF969" w14:textId="77777777" w:rsidR="00B91097" w:rsidRPr="00192149" w:rsidRDefault="00B91097" w:rsidP="00B91097">
      <w:pPr>
        <w:tabs>
          <w:tab w:val="left" w:pos="270"/>
          <w:tab w:val="left" w:pos="360"/>
        </w:tabs>
        <w:jc w:val="both"/>
        <w:rPr>
          <w:noProof/>
          <w:sz w:val="20"/>
          <w:szCs w:val="20"/>
        </w:rPr>
      </w:pPr>
    </w:p>
    <w:p w14:paraId="535683D0" w14:textId="19D34120" w:rsidR="00192149" w:rsidRPr="00192149" w:rsidRDefault="00192149" w:rsidP="00192149">
      <w:pPr>
        <w:ind w:left="1080" w:hanging="360"/>
        <w:contextualSpacing/>
        <w:jc w:val="both"/>
        <w:rPr>
          <w:bCs/>
          <w:sz w:val="20"/>
          <w:szCs w:val="20"/>
        </w:rPr>
      </w:pPr>
      <w:r w:rsidRPr="00192149">
        <w:rPr>
          <w:noProof/>
          <w:sz w:val="20"/>
          <w:szCs w:val="20"/>
        </w:rPr>
        <w:lastRenderedPageBreak/>
        <w:t xml:space="preserve">c)  </w:t>
      </w:r>
      <w:r w:rsidRPr="00192149">
        <w:rPr>
          <w:noProof/>
          <w:sz w:val="20"/>
          <w:szCs w:val="20"/>
        </w:rPr>
        <w:tab/>
      </w:r>
      <w:r w:rsidRPr="00192149">
        <w:rPr>
          <w:b/>
          <w:bCs/>
          <w:smallCaps/>
          <w:sz w:val="20"/>
          <w:szCs w:val="20"/>
          <w:u w:val="single"/>
        </w:rPr>
        <w:t>Richard Earl Flynn,</w:t>
      </w:r>
      <w:r w:rsidRPr="00192149">
        <w:rPr>
          <w:bCs/>
          <w:sz w:val="20"/>
          <w:szCs w:val="20"/>
        </w:rPr>
        <w:t xml:space="preserve"> </w:t>
      </w:r>
      <w:r w:rsidRPr="00192149">
        <w:rPr>
          <w:sz w:val="20"/>
          <w:szCs w:val="20"/>
        </w:rPr>
        <w:t>B</w:t>
      </w:r>
      <w:r w:rsidRPr="00192149">
        <w:rPr>
          <w:bCs/>
          <w:sz w:val="20"/>
          <w:szCs w:val="20"/>
        </w:rPr>
        <w:t>aton Rouge, Louisiana –</w:t>
      </w:r>
      <w:r>
        <w:rPr>
          <w:bCs/>
          <w:sz w:val="20"/>
          <w:szCs w:val="20"/>
        </w:rPr>
        <w:t xml:space="preserve"> </w:t>
      </w:r>
      <w:r w:rsidRPr="00192149">
        <w:rPr>
          <w:bCs/>
          <w:sz w:val="20"/>
          <w:szCs w:val="20"/>
        </w:rPr>
        <w:t>La. R.S. 37:2158(A)(4) and 2158(A)(3), Rules and Regulations of the Board 135(A)</w:t>
      </w:r>
    </w:p>
    <w:p w14:paraId="0C70991F" w14:textId="2F365731" w:rsidR="00192149" w:rsidRDefault="00192149" w:rsidP="00004C65">
      <w:pPr>
        <w:tabs>
          <w:tab w:val="left" w:pos="360"/>
        </w:tabs>
        <w:ind w:left="1080"/>
        <w:jc w:val="both"/>
        <w:rPr>
          <w:b/>
          <w:smallCaps/>
          <w:sz w:val="20"/>
          <w:szCs w:val="20"/>
        </w:rPr>
      </w:pPr>
    </w:p>
    <w:p w14:paraId="52BBAEBE" w14:textId="15C687E0" w:rsidR="00004C65" w:rsidRDefault="00004C65" w:rsidP="00004C65">
      <w:pPr>
        <w:tabs>
          <w:tab w:val="left" w:pos="360"/>
        </w:tabs>
        <w:ind w:left="1080"/>
        <w:jc w:val="both"/>
        <w:rPr>
          <w:bCs/>
          <w:sz w:val="20"/>
          <w:szCs w:val="20"/>
        </w:rPr>
      </w:pPr>
      <w:r w:rsidRPr="00CC2D59">
        <w:rPr>
          <w:bCs/>
          <w:sz w:val="20"/>
          <w:szCs w:val="20"/>
        </w:rPr>
        <w:t xml:space="preserve">Ms. Evans gave a summary of the allegations and read the settlement offer presented by </w:t>
      </w:r>
      <w:r w:rsidR="009B0283" w:rsidRPr="009B0283">
        <w:rPr>
          <w:bCs/>
          <w:sz w:val="20"/>
          <w:szCs w:val="20"/>
        </w:rPr>
        <w:t>RICHARD EARL FLYNN</w:t>
      </w:r>
      <w:r w:rsidRPr="00CC2D59">
        <w:rPr>
          <w:bCs/>
          <w:sz w:val="20"/>
          <w:szCs w:val="20"/>
        </w:rPr>
        <w:t xml:space="preserve">. Mr. </w:t>
      </w:r>
      <w:r w:rsidR="009B0283">
        <w:rPr>
          <w:bCs/>
          <w:sz w:val="20"/>
          <w:szCs w:val="20"/>
        </w:rPr>
        <w:t>Joseph</w:t>
      </w:r>
      <w:r w:rsidRPr="00CC2D59">
        <w:rPr>
          <w:bCs/>
          <w:sz w:val="20"/>
          <w:szCs w:val="20"/>
        </w:rPr>
        <w:t xml:space="preserve"> made a motion to accept the settlement offer as presented, which included a no contest plea. Mr. </w:t>
      </w:r>
      <w:r w:rsidR="009B0283">
        <w:rPr>
          <w:bCs/>
          <w:sz w:val="20"/>
          <w:szCs w:val="20"/>
        </w:rPr>
        <w:t>Lambert</w:t>
      </w:r>
      <w:r w:rsidRPr="00CC2D59">
        <w:rPr>
          <w:bCs/>
          <w:sz w:val="20"/>
          <w:szCs w:val="20"/>
        </w:rPr>
        <w:t xml:space="preserve"> seconded. The motion passed.</w:t>
      </w:r>
    </w:p>
    <w:p w14:paraId="5E65E288" w14:textId="77777777" w:rsidR="00004C65" w:rsidRPr="00192149" w:rsidRDefault="00004C65" w:rsidP="00004C65">
      <w:pPr>
        <w:tabs>
          <w:tab w:val="left" w:pos="360"/>
        </w:tabs>
        <w:ind w:left="1080"/>
        <w:jc w:val="both"/>
        <w:rPr>
          <w:b/>
          <w:smallCaps/>
          <w:sz w:val="20"/>
          <w:szCs w:val="20"/>
        </w:rPr>
      </w:pPr>
    </w:p>
    <w:p w14:paraId="56AEECEA" w14:textId="587633C7" w:rsidR="00192149" w:rsidRPr="00192149" w:rsidRDefault="00192149" w:rsidP="00192149">
      <w:pPr>
        <w:numPr>
          <w:ilvl w:val="3"/>
          <w:numId w:val="30"/>
        </w:numPr>
        <w:tabs>
          <w:tab w:val="left" w:pos="720"/>
        </w:tabs>
        <w:ind w:left="720"/>
        <w:contextualSpacing/>
        <w:jc w:val="both"/>
        <w:rPr>
          <w:noProof/>
          <w:sz w:val="20"/>
          <w:szCs w:val="20"/>
        </w:rPr>
      </w:pPr>
      <w:r w:rsidRPr="00192149">
        <w:rPr>
          <w:b/>
          <w:bCs/>
          <w:smallCaps/>
          <w:sz w:val="20"/>
          <w:szCs w:val="20"/>
          <w:u w:val="single"/>
        </w:rPr>
        <w:t>John Hanks d/b/a Integrity Carpentry and Services,</w:t>
      </w:r>
      <w:r w:rsidRPr="00192149">
        <w:rPr>
          <w:bCs/>
          <w:sz w:val="20"/>
          <w:szCs w:val="20"/>
        </w:rPr>
        <w:t xml:space="preserve"> Gray, Louisiana –</w:t>
      </w:r>
      <w:r>
        <w:rPr>
          <w:bCs/>
          <w:sz w:val="20"/>
          <w:szCs w:val="20"/>
        </w:rPr>
        <w:t xml:space="preserve"> </w:t>
      </w:r>
      <w:r w:rsidRPr="00192149">
        <w:rPr>
          <w:bCs/>
          <w:sz w:val="20"/>
          <w:szCs w:val="20"/>
        </w:rPr>
        <w:t>La. R.S. 37:2160(A)(1) and 2185(A)</w:t>
      </w:r>
    </w:p>
    <w:p w14:paraId="5EAE3278" w14:textId="7C69187E" w:rsidR="00192149" w:rsidRDefault="00192149" w:rsidP="00FD756F">
      <w:pPr>
        <w:tabs>
          <w:tab w:val="left" w:pos="540"/>
        </w:tabs>
        <w:ind w:left="720"/>
        <w:contextualSpacing/>
        <w:jc w:val="both"/>
        <w:rPr>
          <w:sz w:val="20"/>
          <w:szCs w:val="20"/>
        </w:rPr>
      </w:pPr>
    </w:p>
    <w:p w14:paraId="66DD9075" w14:textId="25635397" w:rsidR="00FD756F" w:rsidRDefault="00FD756F" w:rsidP="00FD756F">
      <w:pPr>
        <w:tabs>
          <w:tab w:val="left" w:pos="540"/>
        </w:tabs>
        <w:ind w:left="720"/>
        <w:contextualSpacing/>
        <w:jc w:val="both"/>
        <w:rPr>
          <w:bCs/>
          <w:sz w:val="20"/>
          <w:szCs w:val="20"/>
        </w:rPr>
      </w:pPr>
      <w:r w:rsidRPr="001E42E9">
        <w:rPr>
          <w:bCs/>
          <w:sz w:val="20"/>
          <w:szCs w:val="20"/>
        </w:rPr>
        <w:t xml:space="preserve">Ms. Evans gave a summary of the allegations. No one was present on behalf of </w:t>
      </w:r>
      <w:r w:rsidR="009B0283" w:rsidRPr="009B0283">
        <w:rPr>
          <w:bCs/>
          <w:sz w:val="20"/>
          <w:szCs w:val="20"/>
        </w:rPr>
        <w:t>JOHN HANKS D/B/A INTEGRITY CARPENTRY AND SERVICES</w:t>
      </w:r>
      <w:r w:rsidRPr="001E42E9">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1E42E9">
        <w:rPr>
          <w:bCs/>
          <w:sz w:val="20"/>
          <w:szCs w:val="20"/>
        </w:rPr>
        <w:t>evidence</w:t>
      </w:r>
      <w:proofErr w:type="gramEnd"/>
      <w:r w:rsidRPr="001E42E9">
        <w:rPr>
          <w:bCs/>
          <w:sz w:val="20"/>
          <w:szCs w:val="20"/>
        </w:rPr>
        <w:t xml:space="preserve"> and it was admitted. Mr. </w:t>
      </w:r>
      <w:r w:rsidR="009B0283">
        <w:rPr>
          <w:bCs/>
          <w:sz w:val="20"/>
          <w:szCs w:val="20"/>
        </w:rPr>
        <w:t>Temple</w:t>
      </w:r>
      <w:r w:rsidRPr="001E42E9">
        <w:rPr>
          <w:bCs/>
          <w:sz w:val="20"/>
          <w:szCs w:val="20"/>
        </w:rPr>
        <w:t xml:space="preserve"> made a motion to find </w:t>
      </w:r>
      <w:r w:rsidR="009B0283" w:rsidRPr="009B0283">
        <w:rPr>
          <w:bCs/>
          <w:sz w:val="20"/>
          <w:szCs w:val="20"/>
        </w:rPr>
        <w:t xml:space="preserve">JOHN HANKS D/B/A INTEGRITY CARPENTRY AND SERVICES </w:t>
      </w:r>
      <w:r w:rsidRPr="001E42E9">
        <w:rPr>
          <w:bCs/>
          <w:sz w:val="20"/>
          <w:szCs w:val="20"/>
        </w:rPr>
        <w:t xml:space="preserve">to be in violation. Mr. </w:t>
      </w:r>
      <w:r w:rsidR="009B0283">
        <w:rPr>
          <w:bCs/>
          <w:sz w:val="20"/>
          <w:szCs w:val="20"/>
        </w:rPr>
        <w:t>Barron</w:t>
      </w:r>
      <w:r w:rsidRPr="001E42E9">
        <w:rPr>
          <w:bCs/>
          <w:sz w:val="20"/>
          <w:szCs w:val="20"/>
        </w:rPr>
        <w:t xml:space="preserve"> seconded. The motion passed. Mr. </w:t>
      </w:r>
      <w:r w:rsidR="00E705D8">
        <w:rPr>
          <w:bCs/>
          <w:sz w:val="20"/>
          <w:szCs w:val="20"/>
        </w:rPr>
        <w:t>Temple</w:t>
      </w:r>
      <w:r w:rsidRPr="001E42E9">
        <w:rPr>
          <w:bCs/>
          <w:sz w:val="20"/>
          <w:szCs w:val="20"/>
        </w:rPr>
        <w:t xml:space="preserve"> made a motion to assess the maximum fine plus $</w:t>
      </w:r>
      <w:r w:rsidR="00E705D8">
        <w:rPr>
          <w:bCs/>
          <w:sz w:val="20"/>
          <w:szCs w:val="20"/>
        </w:rPr>
        <w:t>10</w:t>
      </w:r>
      <w:r w:rsidRPr="001E42E9">
        <w:rPr>
          <w:bCs/>
          <w:sz w:val="20"/>
          <w:szCs w:val="20"/>
        </w:rPr>
        <w:t>00 in administrative costs. Mr. Joseph seconded. The motion passed.</w:t>
      </w:r>
    </w:p>
    <w:p w14:paraId="76DB2BAD" w14:textId="77777777" w:rsidR="00FD756F" w:rsidRPr="00192149" w:rsidRDefault="00FD756F" w:rsidP="00FD756F">
      <w:pPr>
        <w:tabs>
          <w:tab w:val="left" w:pos="540"/>
        </w:tabs>
        <w:ind w:left="720"/>
        <w:contextualSpacing/>
        <w:jc w:val="both"/>
        <w:rPr>
          <w:sz w:val="20"/>
          <w:szCs w:val="20"/>
        </w:rPr>
      </w:pPr>
    </w:p>
    <w:p w14:paraId="5BD3160F" w14:textId="1361026A" w:rsidR="00192149" w:rsidRPr="00192149" w:rsidRDefault="00192149" w:rsidP="00192149">
      <w:pPr>
        <w:numPr>
          <w:ilvl w:val="3"/>
          <w:numId w:val="30"/>
        </w:numPr>
        <w:tabs>
          <w:tab w:val="left" w:pos="720"/>
        </w:tabs>
        <w:ind w:left="720"/>
        <w:contextualSpacing/>
        <w:jc w:val="both"/>
        <w:rPr>
          <w:bCs/>
          <w:sz w:val="20"/>
          <w:szCs w:val="20"/>
        </w:rPr>
      </w:pPr>
      <w:bookmarkStart w:id="2" w:name="_Hlk97294104"/>
      <w:r w:rsidRPr="00192149">
        <w:rPr>
          <w:b/>
          <w:bCs/>
          <w:smallCaps/>
          <w:sz w:val="20"/>
          <w:szCs w:val="20"/>
          <w:u w:val="single"/>
        </w:rPr>
        <w:t>Shaw AC &amp; Electrical LLC,</w:t>
      </w:r>
      <w:r w:rsidRPr="00192149">
        <w:rPr>
          <w:sz w:val="20"/>
          <w:szCs w:val="20"/>
        </w:rPr>
        <w:t xml:space="preserve"> </w:t>
      </w:r>
      <w:bookmarkStart w:id="3" w:name="_Hlk97544709"/>
      <w:r w:rsidRPr="00192149">
        <w:rPr>
          <w:sz w:val="20"/>
          <w:szCs w:val="20"/>
        </w:rPr>
        <w:t>Kentwood, Louisiana</w:t>
      </w:r>
      <w:r w:rsidRPr="00192149">
        <w:rPr>
          <w:bCs/>
          <w:sz w:val="20"/>
          <w:szCs w:val="20"/>
        </w:rPr>
        <w:t xml:space="preserve"> –</w:t>
      </w:r>
      <w:r>
        <w:rPr>
          <w:bCs/>
          <w:sz w:val="20"/>
          <w:szCs w:val="20"/>
        </w:rPr>
        <w:t xml:space="preserve"> </w:t>
      </w:r>
      <w:r w:rsidRPr="00192149">
        <w:rPr>
          <w:bCs/>
          <w:sz w:val="20"/>
          <w:szCs w:val="20"/>
        </w:rPr>
        <w:t xml:space="preserve">La. R.S. 37:2158(A)(4) </w:t>
      </w:r>
    </w:p>
    <w:bookmarkEnd w:id="2"/>
    <w:bookmarkEnd w:id="3"/>
    <w:p w14:paraId="0AF5F903" w14:textId="0B1EBA68" w:rsidR="00192149" w:rsidRDefault="00192149" w:rsidP="00FD756F">
      <w:pPr>
        <w:ind w:left="720"/>
        <w:contextualSpacing/>
        <w:rPr>
          <w:bCs/>
          <w:sz w:val="20"/>
          <w:szCs w:val="20"/>
        </w:rPr>
      </w:pPr>
    </w:p>
    <w:p w14:paraId="34E1F09D" w14:textId="17073CE1" w:rsidR="00FD756F" w:rsidRDefault="00FD756F" w:rsidP="00FD756F">
      <w:pPr>
        <w:ind w:left="720"/>
        <w:contextualSpacing/>
        <w:jc w:val="both"/>
        <w:rPr>
          <w:bCs/>
          <w:sz w:val="20"/>
          <w:szCs w:val="20"/>
        </w:rPr>
      </w:pPr>
      <w:r w:rsidRPr="001E42E9">
        <w:rPr>
          <w:bCs/>
          <w:sz w:val="20"/>
          <w:szCs w:val="20"/>
        </w:rPr>
        <w:t xml:space="preserve">Ms. Evans gave a summary of the allegations. No one was present on behalf of </w:t>
      </w:r>
      <w:r w:rsidR="00E705D8" w:rsidRPr="00E705D8">
        <w:rPr>
          <w:bCs/>
          <w:sz w:val="20"/>
          <w:szCs w:val="20"/>
        </w:rPr>
        <w:t>SHAW AC &amp; ELECTRICAL LLC</w:t>
      </w:r>
      <w:r w:rsidRPr="001E42E9">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1E42E9">
        <w:rPr>
          <w:bCs/>
          <w:sz w:val="20"/>
          <w:szCs w:val="20"/>
        </w:rPr>
        <w:t>evidence</w:t>
      </w:r>
      <w:proofErr w:type="gramEnd"/>
      <w:r w:rsidRPr="001E42E9">
        <w:rPr>
          <w:bCs/>
          <w:sz w:val="20"/>
          <w:szCs w:val="20"/>
        </w:rPr>
        <w:t xml:space="preserve"> and it was admitted. Mr. Joseph made a motion to find </w:t>
      </w:r>
      <w:r w:rsidR="00E705D8" w:rsidRPr="00E705D8">
        <w:rPr>
          <w:bCs/>
          <w:sz w:val="20"/>
          <w:szCs w:val="20"/>
        </w:rPr>
        <w:t>SHAW AC &amp; ELECTRICAL LLC</w:t>
      </w:r>
      <w:r w:rsidRPr="001E42E9">
        <w:rPr>
          <w:bCs/>
          <w:sz w:val="20"/>
          <w:szCs w:val="20"/>
        </w:rPr>
        <w:t xml:space="preserve"> to be in violation. Mr. </w:t>
      </w:r>
      <w:r w:rsidR="00E705D8">
        <w:rPr>
          <w:bCs/>
          <w:sz w:val="20"/>
          <w:szCs w:val="20"/>
        </w:rPr>
        <w:t>Tillage</w:t>
      </w:r>
      <w:r w:rsidRPr="001E42E9">
        <w:rPr>
          <w:bCs/>
          <w:sz w:val="20"/>
          <w:szCs w:val="20"/>
        </w:rPr>
        <w:t xml:space="preserve"> seconded. The motion passed. Mr. </w:t>
      </w:r>
      <w:r w:rsidR="00E705D8">
        <w:rPr>
          <w:bCs/>
          <w:sz w:val="20"/>
          <w:szCs w:val="20"/>
        </w:rPr>
        <w:t>Joseph</w:t>
      </w:r>
      <w:r w:rsidRPr="001E42E9">
        <w:rPr>
          <w:bCs/>
          <w:sz w:val="20"/>
          <w:szCs w:val="20"/>
        </w:rPr>
        <w:t xml:space="preserve"> made a motion to assess the maximum fine plus $</w:t>
      </w:r>
      <w:r w:rsidR="00E705D8">
        <w:rPr>
          <w:bCs/>
          <w:sz w:val="20"/>
          <w:szCs w:val="20"/>
        </w:rPr>
        <w:t>10</w:t>
      </w:r>
      <w:r w:rsidRPr="001E42E9">
        <w:rPr>
          <w:bCs/>
          <w:sz w:val="20"/>
          <w:szCs w:val="20"/>
        </w:rPr>
        <w:t xml:space="preserve">00 in administrative costs. Mr. </w:t>
      </w:r>
      <w:r w:rsidR="00E705D8">
        <w:rPr>
          <w:bCs/>
          <w:sz w:val="20"/>
          <w:szCs w:val="20"/>
        </w:rPr>
        <w:t>Tillage</w:t>
      </w:r>
      <w:r w:rsidRPr="001E42E9">
        <w:rPr>
          <w:bCs/>
          <w:sz w:val="20"/>
          <w:szCs w:val="20"/>
        </w:rPr>
        <w:t xml:space="preserve"> seconded. The motion passed.</w:t>
      </w:r>
    </w:p>
    <w:p w14:paraId="122CE572" w14:textId="77777777" w:rsidR="00FD756F" w:rsidRPr="00192149" w:rsidRDefault="00FD756F" w:rsidP="00FD756F">
      <w:pPr>
        <w:ind w:left="720"/>
        <w:contextualSpacing/>
        <w:rPr>
          <w:bCs/>
          <w:sz w:val="20"/>
          <w:szCs w:val="20"/>
        </w:rPr>
      </w:pPr>
    </w:p>
    <w:p w14:paraId="195E8E02" w14:textId="02F39320" w:rsidR="00192149" w:rsidRPr="00192149" w:rsidRDefault="00192149" w:rsidP="00192149">
      <w:pPr>
        <w:numPr>
          <w:ilvl w:val="3"/>
          <w:numId w:val="30"/>
        </w:numPr>
        <w:tabs>
          <w:tab w:val="left" w:pos="720"/>
        </w:tabs>
        <w:ind w:left="720"/>
        <w:contextualSpacing/>
        <w:jc w:val="both"/>
        <w:rPr>
          <w:bCs/>
          <w:sz w:val="20"/>
          <w:szCs w:val="20"/>
        </w:rPr>
      </w:pPr>
      <w:r w:rsidRPr="00192149">
        <w:rPr>
          <w:b/>
          <w:bCs/>
          <w:smallCaps/>
          <w:sz w:val="20"/>
          <w:szCs w:val="20"/>
          <w:u w:val="single"/>
        </w:rPr>
        <w:t>Taylor Made Contractors, LLC,</w:t>
      </w:r>
      <w:r w:rsidRPr="00192149">
        <w:rPr>
          <w:sz w:val="20"/>
          <w:szCs w:val="20"/>
        </w:rPr>
        <w:t xml:space="preserve"> Denham Springs, Louisiana</w:t>
      </w:r>
      <w:r w:rsidRPr="00192149">
        <w:rPr>
          <w:bCs/>
          <w:sz w:val="20"/>
          <w:szCs w:val="20"/>
        </w:rPr>
        <w:t xml:space="preserve"> –</w:t>
      </w:r>
      <w:r>
        <w:rPr>
          <w:bCs/>
          <w:sz w:val="20"/>
          <w:szCs w:val="20"/>
        </w:rPr>
        <w:t xml:space="preserve"> </w:t>
      </w:r>
      <w:r w:rsidRPr="00192149">
        <w:rPr>
          <w:bCs/>
          <w:sz w:val="20"/>
          <w:szCs w:val="20"/>
        </w:rPr>
        <w:t xml:space="preserve">La. R.S. 37:2160(A)(1) </w:t>
      </w:r>
    </w:p>
    <w:p w14:paraId="085CE084" w14:textId="1CF6B05E" w:rsidR="00192149" w:rsidRDefault="00192149" w:rsidP="00004C65">
      <w:pPr>
        <w:ind w:left="720"/>
        <w:rPr>
          <w:noProof/>
          <w:sz w:val="20"/>
          <w:szCs w:val="20"/>
        </w:rPr>
      </w:pPr>
    </w:p>
    <w:p w14:paraId="3ED8D07A" w14:textId="25C3ED61" w:rsidR="00004C65" w:rsidRDefault="00004C65" w:rsidP="00FD756F">
      <w:pPr>
        <w:ind w:left="720"/>
        <w:jc w:val="both"/>
        <w:rPr>
          <w:bCs/>
          <w:sz w:val="20"/>
          <w:szCs w:val="20"/>
        </w:rPr>
      </w:pPr>
      <w:r w:rsidRPr="00CC2D59">
        <w:rPr>
          <w:bCs/>
          <w:sz w:val="20"/>
          <w:szCs w:val="20"/>
        </w:rPr>
        <w:t xml:space="preserve">Ms. Evans gave a summary of the allegations and read the settlement offer presented by </w:t>
      </w:r>
      <w:r w:rsidR="00E705D8" w:rsidRPr="00E705D8">
        <w:rPr>
          <w:bCs/>
          <w:sz w:val="20"/>
          <w:szCs w:val="20"/>
        </w:rPr>
        <w:t>TAYLOR MADE CONTRACTORS, LLC</w:t>
      </w:r>
      <w:r w:rsidRPr="00CC2D59">
        <w:rPr>
          <w:bCs/>
          <w:sz w:val="20"/>
          <w:szCs w:val="20"/>
        </w:rPr>
        <w:t xml:space="preserve">. Mr. </w:t>
      </w:r>
      <w:r w:rsidR="00E705D8">
        <w:rPr>
          <w:bCs/>
          <w:sz w:val="20"/>
          <w:szCs w:val="20"/>
        </w:rPr>
        <w:t>Graham</w:t>
      </w:r>
      <w:r w:rsidRPr="00CC2D59">
        <w:rPr>
          <w:bCs/>
          <w:sz w:val="20"/>
          <w:szCs w:val="20"/>
        </w:rPr>
        <w:t xml:space="preserve"> made a motion to accept the settlement offer as presented, which included a no contest plea. Mr. </w:t>
      </w:r>
      <w:r w:rsidR="00E705D8">
        <w:rPr>
          <w:bCs/>
          <w:sz w:val="20"/>
          <w:szCs w:val="20"/>
        </w:rPr>
        <w:t>Temple</w:t>
      </w:r>
      <w:r w:rsidRPr="00CC2D59">
        <w:rPr>
          <w:bCs/>
          <w:sz w:val="20"/>
          <w:szCs w:val="20"/>
        </w:rPr>
        <w:t xml:space="preserve"> seconded. The motion passed.</w:t>
      </w:r>
    </w:p>
    <w:p w14:paraId="4E396991" w14:textId="77777777" w:rsidR="00004C65" w:rsidRPr="00192149" w:rsidRDefault="00004C65" w:rsidP="00004C65">
      <w:pPr>
        <w:ind w:left="720"/>
        <w:rPr>
          <w:noProof/>
          <w:sz w:val="20"/>
          <w:szCs w:val="20"/>
        </w:rPr>
      </w:pPr>
    </w:p>
    <w:p w14:paraId="6E1DD8BB" w14:textId="69E8CB5D" w:rsidR="00192149" w:rsidRPr="00192149" w:rsidRDefault="00192149" w:rsidP="00192149">
      <w:pPr>
        <w:numPr>
          <w:ilvl w:val="3"/>
          <w:numId w:val="30"/>
        </w:numPr>
        <w:tabs>
          <w:tab w:val="left" w:pos="720"/>
        </w:tabs>
        <w:ind w:left="720"/>
        <w:contextualSpacing/>
        <w:jc w:val="both"/>
        <w:rPr>
          <w:bCs/>
          <w:sz w:val="20"/>
          <w:szCs w:val="20"/>
        </w:rPr>
      </w:pPr>
      <w:r w:rsidRPr="00192149">
        <w:rPr>
          <w:b/>
          <w:bCs/>
          <w:smallCaps/>
          <w:sz w:val="20"/>
          <w:szCs w:val="20"/>
          <w:u w:val="single"/>
        </w:rPr>
        <w:t>Generators Unlimited of Louisiana, L.L.C.,</w:t>
      </w:r>
      <w:r w:rsidRPr="00192149">
        <w:rPr>
          <w:sz w:val="20"/>
          <w:szCs w:val="20"/>
        </w:rPr>
        <w:t xml:space="preserve"> Denham Springs, Louisiana</w:t>
      </w:r>
      <w:r w:rsidRPr="00192149">
        <w:rPr>
          <w:bCs/>
          <w:sz w:val="20"/>
          <w:szCs w:val="20"/>
        </w:rPr>
        <w:t xml:space="preserve"> –</w:t>
      </w:r>
      <w:r>
        <w:rPr>
          <w:bCs/>
          <w:sz w:val="20"/>
          <w:szCs w:val="20"/>
        </w:rPr>
        <w:t xml:space="preserve"> </w:t>
      </w:r>
      <w:r w:rsidRPr="00192149">
        <w:rPr>
          <w:bCs/>
          <w:sz w:val="20"/>
          <w:szCs w:val="20"/>
        </w:rPr>
        <w:t>La. R.S. 37:2160(A)(1)</w:t>
      </w:r>
    </w:p>
    <w:p w14:paraId="5D24ED30" w14:textId="78395E56" w:rsidR="00192149" w:rsidRDefault="00192149" w:rsidP="00FD756F">
      <w:pPr>
        <w:ind w:left="720"/>
        <w:rPr>
          <w:noProof/>
          <w:sz w:val="20"/>
          <w:szCs w:val="20"/>
        </w:rPr>
      </w:pPr>
    </w:p>
    <w:p w14:paraId="4BE50F37" w14:textId="6DC8B53D" w:rsidR="00FD756F" w:rsidRDefault="00E705D8" w:rsidP="00FD756F">
      <w:pPr>
        <w:ind w:left="720"/>
        <w:jc w:val="both"/>
        <w:rPr>
          <w:bCs/>
          <w:sz w:val="20"/>
          <w:szCs w:val="20"/>
        </w:rPr>
      </w:pPr>
      <w:r>
        <w:rPr>
          <w:bCs/>
          <w:sz w:val="20"/>
          <w:szCs w:val="20"/>
        </w:rPr>
        <w:t xml:space="preserve">Mr. Rushing recused himself from this matter. </w:t>
      </w:r>
      <w:r w:rsidR="00FD756F" w:rsidRPr="001E42E9">
        <w:rPr>
          <w:bCs/>
          <w:sz w:val="20"/>
          <w:szCs w:val="20"/>
        </w:rPr>
        <w:t xml:space="preserve">Ms. Evans gave a summary of the allegations. No one was present on behalf of </w:t>
      </w:r>
      <w:r w:rsidRPr="00E705D8">
        <w:rPr>
          <w:bCs/>
          <w:sz w:val="20"/>
          <w:szCs w:val="20"/>
        </w:rPr>
        <w:t>GENERATORS UNLIMITED OF LOUISIANA, L.L.C</w:t>
      </w:r>
      <w:r w:rsidR="00FD756F" w:rsidRPr="001E42E9">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00FD756F" w:rsidRPr="001E42E9">
        <w:rPr>
          <w:bCs/>
          <w:sz w:val="20"/>
          <w:szCs w:val="20"/>
        </w:rPr>
        <w:t>evidence</w:t>
      </w:r>
      <w:proofErr w:type="gramEnd"/>
      <w:r w:rsidR="00FD756F" w:rsidRPr="001E42E9">
        <w:rPr>
          <w:bCs/>
          <w:sz w:val="20"/>
          <w:szCs w:val="20"/>
        </w:rPr>
        <w:t xml:space="preserve"> and it was admitted. Mr. </w:t>
      </w:r>
      <w:r w:rsidR="005A0918">
        <w:rPr>
          <w:bCs/>
          <w:sz w:val="20"/>
          <w:szCs w:val="20"/>
        </w:rPr>
        <w:t>Jones</w:t>
      </w:r>
      <w:r w:rsidR="00FD756F" w:rsidRPr="001E42E9">
        <w:rPr>
          <w:bCs/>
          <w:sz w:val="20"/>
          <w:szCs w:val="20"/>
        </w:rPr>
        <w:t xml:space="preserve"> made a motion to find </w:t>
      </w:r>
      <w:r w:rsidRPr="00E705D8">
        <w:rPr>
          <w:bCs/>
          <w:sz w:val="20"/>
          <w:szCs w:val="20"/>
        </w:rPr>
        <w:t>GENERATORS UNLIMITED OF LOUISIANA, L.L.C.</w:t>
      </w:r>
      <w:r>
        <w:rPr>
          <w:bCs/>
          <w:sz w:val="20"/>
          <w:szCs w:val="20"/>
        </w:rPr>
        <w:t xml:space="preserve"> </w:t>
      </w:r>
      <w:r w:rsidR="00FD756F" w:rsidRPr="001E42E9">
        <w:rPr>
          <w:bCs/>
          <w:sz w:val="20"/>
          <w:szCs w:val="20"/>
        </w:rPr>
        <w:t xml:space="preserve">to be in violation. Mr. </w:t>
      </w:r>
      <w:r w:rsidR="005A0918">
        <w:rPr>
          <w:bCs/>
          <w:sz w:val="20"/>
          <w:szCs w:val="20"/>
        </w:rPr>
        <w:t>Broussar</w:t>
      </w:r>
      <w:r w:rsidR="00066F16">
        <w:rPr>
          <w:bCs/>
          <w:sz w:val="20"/>
          <w:szCs w:val="20"/>
        </w:rPr>
        <w:t>d</w:t>
      </w:r>
      <w:r w:rsidR="00FD756F" w:rsidRPr="001E42E9">
        <w:rPr>
          <w:bCs/>
          <w:sz w:val="20"/>
          <w:szCs w:val="20"/>
        </w:rPr>
        <w:t xml:space="preserve"> seconded. The motion passed. Mr. </w:t>
      </w:r>
      <w:r w:rsidR="005A0918">
        <w:rPr>
          <w:bCs/>
          <w:sz w:val="20"/>
          <w:szCs w:val="20"/>
        </w:rPr>
        <w:t>Dupuy</w:t>
      </w:r>
      <w:r w:rsidR="00FD756F" w:rsidRPr="001E42E9">
        <w:rPr>
          <w:bCs/>
          <w:sz w:val="20"/>
          <w:szCs w:val="20"/>
        </w:rPr>
        <w:t xml:space="preserve"> made a motion to assess the maximum fine plus $</w:t>
      </w:r>
      <w:r w:rsidR="005A0918">
        <w:rPr>
          <w:bCs/>
          <w:sz w:val="20"/>
          <w:szCs w:val="20"/>
        </w:rPr>
        <w:t>10</w:t>
      </w:r>
      <w:r w:rsidR="00FD756F" w:rsidRPr="001E42E9">
        <w:rPr>
          <w:bCs/>
          <w:sz w:val="20"/>
          <w:szCs w:val="20"/>
        </w:rPr>
        <w:t xml:space="preserve">00 in administrative costs. Mr. </w:t>
      </w:r>
      <w:r w:rsidR="005A0918">
        <w:rPr>
          <w:bCs/>
          <w:sz w:val="20"/>
          <w:szCs w:val="20"/>
        </w:rPr>
        <w:t>Gallo</w:t>
      </w:r>
      <w:r w:rsidR="00FD756F" w:rsidRPr="001E42E9">
        <w:rPr>
          <w:bCs/>
          <w:sz w:val="20"/>
          <w:szCs w:val="20"/>
        </w:rPr>
        <w:t xml:space="preserve"> seconded. The motion passed.</w:t>
      </w:r>
    </w:p>
    <w:p w14:paraId="77966B35" w14:textId="77777777" w:rsidR="00FD756F" w:rsidRPr="00192149" w:rsidRDefault="00FD756F" w:rsidP="00FD756F">
      <w:pPr>
        <w:ind w:left="720"/>
        <w:rPr>
          <w:noProof/>
          <w:sz w:val="20"/>
          <w:szCs w:val="20"/>
        </w:rPr>
      </w:pPr>
    </w:p>
    <w:p w14:paraId="6CAC3FFF" w14:textId="17885A27" w:rsidR="00192149" w:rsidRPr="00192149" w:rsidRDefault="00192149" w:rsidP="00192149">
      <w:pPr>
        <w:numPr>
          <w:ilvl w:val="3"/>
          <w:numId w:val="30"/>
        </w:numPr>
        <w:tabs>
          <w:tab w:val="left" w:pos="720"/>
        </w:tabs>
        <w:ind w:left="720"/>
        <w:contextualSpacing/>
        <w:jc w:val="both"/>
        <w:rPr>
          <w:sz w:val="20"/>
          <w:szCs w:val="20"/>
        </w:rPr>
      </w:pPr>
      <w:r w:rsidRPr="00192149">
        <w:rPr>
          <w:b/>
          <w:bCs/>
          <w:smallCaps/>
          <w:sz w:val="20"/>
          <w:szCs w:val="20"/>
          <w:u w:val="single"/>
        </w:rPr>
        <w:t>Acadiana 3 Phase LLC,</w:t>
      </w:r>
      <w:r w:rsidRPr="00192149">
        <w:rPr>
          <w:sz w:val="20"/>
          <w:szCs w:val="20"/>
        </w:rPr>
        <w:t xml:space="preserve"> Jeanerette, Louisiana –</w:t>
      </w:r>
      <w:bookmarkStart w:id="4" w:name="_Hlk97551951"/>
      <w:r>
        <w:rPr>
          <w:sz w:val="20"/>
          <w:szCs w:val="20"/>
        </w:rPr>
        <w:t xml:space="preserve"> </w:t>
      </w:r>
      <w:r w:rsidRPr="00192149">
        <w:rPr>
          <w:sz w:val="20"/>
          <w:szCs w:val="20"/>
        </w:rPr>
        <w:t>La. R.S. 37:2158(A)(4</w:t>
      </w:r>
      <w:r>
        <w:rPr>
          <w:sz w:val="20"/>
          <w:szCs w:val="20"/>
        </w:rPr>
        <w:t>)</w:t>
      </w:r>
      <w:r w:rsidRPr="00192149">
        <w:rPr>
          <w:sz w:val="20"/>
          <w:szCs w:val="20"/>
        </w:rPr>
        <w:t xml:space="preserve"> </w:t>
      </w:r>
    </w:p>
    <w:bookmarkEnd w:id="4"/>
    <w:p w14:paraId="15837F2B" w14:textId="3C482E31" w:rsidR="00192149" w:rsidRDefault="00192149" w:rsidP="00004C65">
      <w:pPr>
        <w:tabs>
          <w:tab w:val="left" w:pos="720"/>
        </w:tabs>
        <w:ind w:left="720"/>
        <w:jc w:val="both"/>
        <w:rPr>
          <w:bCs/>
          <w:sz w:val="20"/>
          <w:szCs w:val="20"/>
        </w:rPr>
      </w:pPr>
    </w:p>
    <w:p w14:paraId="3820E757" w14:textId="3F56C50F" w:rsidR="00004C65" w:rsidRDefault="00004C65" w:rsidP="00004C65">
      <w:pPr>
        <w:tabs>
          <w:tab w:val="left" w:pos="720"/>
        </w:tabs>
        <w:ind w:left="720"/>
        <w:jc w:val="both"/>
        <w:rPr>
          <w:bCs/>
          <w:sz w:val="20"/>
          <w:szCs w:val="20"/>
        </w:rPr>
      </w:pPr>
      <w:r w:rsidRPr="00CC2D59">
        <w:rPr>
          <w:bCs/>
          <w:sz w:val="20"/>
          <w:szCs w:val="20"/>
        </w:rPr>
        <w:t xml:space="preserve">Ms. Evans gave a summary of the allegations and read the settlement offer presented by </w:t>
      </w:r>
      <w:r w:rsidR="005A0918" w:rsidRPr="005A0918">
        <w:rPr>
          <w:bCs/>
          <w:sz w:val="20"/>
          <w:szCs w:val="20"/>
        </w:rPr>
        <w:t>ACADIANA 3 PHASE LLC</w:t>
      </w:r>
      <w:r w:rsidRPr="00CC2D59">
        <w:rPr>
          <w:bCs/>
          <w:sz w:val="20"/>
          <w:szCs w:val="20"/>
        </w:rPr>
        <w:t xml:space="preserve">. Mr. </w:t>
      </w:r>
      <w:r w:rsidR="005A0918">
        <w:rPr>
          <w:bCs/>
          <w:sz w:val="20"/>
          <w:szCs w:val="20"/>
        </w:rPr>
        <w:t>Joseph</w:t>
      </w:r>
      <w:r w:rsidRPr="00CC2D59">
        <w:rPr>
          <w:bCs/>
          <w:sz w:val="20"/>
          <w:szCs w:val="20"/>
        </w:rPr>
        <w:t xml:space="preserve"> made a motion to accept the settlement offer as presented, which included a no contest plea. Mr. </w:t>
      </w:r>
      <w:r w:rsidR="005A0918">
        <w:rPr>
          <w:bCs/>
          <w:sz w:val="20"/>
          <w:szCs w:val="20"/>
        </w:rPr>
        <w:t>Rushing</w:t>
      </w:r>
      <w:r w:rsidRPr="00CC2D59">
        <w:rPr>
          <w:bCs/>
          <w:sz w:val="20"/>
          <w:szCs w:val="20"/>
        </w:rPr>
        <w:t xml:space="preserve"> seconded. The motion passed.</w:t>
      </w:r>
    </w:p>
    <w:p w14:paraId="71CDD7B5" w14:textId="77777777" w:rsidR="00004C65" w:rsidRPr="00192149" w:rsidRDefault="00004C65" w:rsidP="00004C65">
      <w:pPr>
        <w:tabs>
          <w:tab w:val="left" w:pos="720"/>
        </w:tabs>
        <w:ind w:left="720"/>
        <w:jc w:val="both"/>
        <w:rPr>
          <w:bCs/>
          <w:sz w:val="20"/>
          <w:szCs w:val="20"/>
        </w:rPr>
      </w:pPr>
    </w:p>
    <w:p w14:paraId="70B25402" w14:textId="43BF28AD" w:rsidR="00192149" w:rsidRPr="00192149" w:rsidRDefault="00192149" w:rsidP="00192149">
      <w:pPr>
        <w:numPr>
          <w:ilvl w:val="3"/>
          <w:numId w:val="30"/>
        </w:numPr>
        <w:tabs>
          <w:tab w:val="left" w:pos="720"/>
        </w:tabs>
        <w:ind w:left="720"/>
        <w:contextualSpacing/>
        <w:jc w:val="both"/>
        <w:rPr>
          <w:bCs/>
          <w:sz w:val="20"/>
          <w:szCs w:val="20"/>
        </w:rPr>
      </w:pPr>
      <w:bookmarkStart w:id="5" w:name="_Hlk97547928"/>
      <w:r w:rsidRPr="00192149">
        <w:rPr>
          <w:b/>
          <w:bCs/>
          <w:smallCaps/>
          <w:sz w:val="20"/>
          <w:szCs w:val="20"/>
          <w:u w:val="single"/>
        </w:rPr>
        <w:t>Carreras Roofing &amp; Construction LLC,</w:t>
      </w:r>
      <w:r w:rsidRPr="00192149">
        <w:rPr>
          <w:sz w:val="20"/>
          <w:szCs w:val="20"/>
        </w:rPr>
        <w:t xml:space="preserve"> Lake Charles, Louisiana</w:t>
      </w:r>
      <w:r w:rsidRPr="00192149">
        <w:rPr>
          <w:bCs/>
          <w:sz w:val="20"/>
          <w:szCs w:val="20"/>
        </w:rPr>
        <w:t xml:space="preserve"> –</w:t>
      </w:r>
      <w:r>
        <w:rPr>
          <w:bCs/>
          <w:sz w:val="20"/>
          <w:szCs w:val="20"/>
        </w:rPr>
        <w:t xml:space="preserve"> </w:t>
      </w:r>
      <w:r w:rsidRPr="00192149">
        <w:rPr>
          <w:bCs/>
          <w:sz w:val="20"/>
          <w:szCs w:val="20"/>
        </w:rPr>
        <w:t xml:space="preserve">La. R.S. 37:2160(A)(1) </w:t>
      </w:r>
    </w:p>
    <w:bookmarkEnd w:id="5"/>
    <w:p w14:paraId="366C6232" w14:textId="7D7B0C7D" w:rsidR="00192149" w:rsidRDefault="00192149" w:rsidP="00004C65">
      <w:pPr>
        <w:ind w:left="720"/>
        <w:contextualSpacing/>
        <w:rPr>
          <w:noProof/>
          <w:sz w:val="20"/>
          <w:szCs w:val="20"/>
        </w:rPr>
      </w:pPr>
    </w:p>
    <w:p w14:paraId="749B0853" w14:textId="7675C2BD" w:rsidR="00004C65" w:rsidRDefault="00004C65" w:rsidP="00FD756F">
      <w:pPr>
        <w:ind w:left="720"/>
        <w:contextualSpacing/>
        <w:jc w:val="both"/>
        <w:rPr>
          <w:bCs/>
          <w:sz w:val="20"/>
          <w:szCs w:val="20"/>
        </w:rPr>
      </w:pPr>
      <w:r w:rsidRPr="00CC2D59">
        <w:rPr>
          <w:bCs/>
          <w:sz w:val="20"/>
          <w:szCs w:val="20"/>
        </w:rPr>
        <w:t xml:space="preserve">Ms. Evans gave a summary of the allegations and read the settlement offer presented by </w:t>
      </w:r>
      <w:r w:rsidR="00C17BB9" w:rsidRPr="00C17BB9">
        <w:rPr>
          <w:bCs/>
          <w:sz w:val="20"/>
          <w:szCs w:val="20"/>
        </w:rPr>
        <w:t>CARRERAS ROOFING &amp; CONSTRUCTION LLC</w:t>
      </w:r>
      <w:r w:rsidRPr="00CC2D59">
        <w:rPr>
          <w:bCs/>
          <w:sz w:val="20"/>
          <w:szCs w:val="20"/>
        </w:rPr>
        <w:t xml:space="preserve">. Mr. </w:t>
      </w:r>
      <w:r>
        <w:rPr>
          <w:bCs/>
          <w:sz w:val="20"/>
          <w:szCs w:val="20"/>
        </w:rPr>
        <w:t>Lambert</w:t>
      </w:r>
      <w:r w:rsidRPr="00CC2D59">
        <w:rPr>
          <w:bCs/>
          <w:sz w:val="20"/>
          <w:szCs w:val="20"/>
        </w:rPr>
        <w:t xml:space="preserve"> made a motion to accept the settlement offer as presented, which included a no contest plea. Mr. </w:t>
      </w:r>
      <w:r>
        <w:rPr>
          <w:bCs/>
          <w:sz w:val="20"/>
          <w:szCs w:val="20"/>
        </w:rPr>
        <w:t>Joseph</w:t>
      </w:r>
      <w:r w:rsidRPr="00CC2D59">
        <w:rPr>
          <w:bCs/>
          <w:sz w:val="20"/>
          <w:szCs w:val="20"/>
        </w:rPr>
        <w:t xml:space="preserve"> seconded. The motion passed.</w:t>
      </w:r>
    </w:p>
    <w:p w14:paraId="6787BA23" w14:textId="118C5452" w:rsidR="00004C65" w:rsidRDefault="00004C65" w:rsidP="00004C65">
      <w:pPr>
        <w:ind w:left="720"/>
        <w:contextualSpacing/>
        <w:rPr>
          <w:noProof/>
          <w:sz w:val="20"/>
          <w:szCs w:val="20"/>
        </w:rPr>
      </w:pPr>
    </w:p>
    <w:p w14:paraId="4F8B9858" w14:textId="598FC9B1" w:rsidR="003F6F46" w:rsidRDefault="003F6F46" w:rsidP="00004C65">
      <w:pPr>
        <w:ind w:left="720"/>
        <w:contextualSpacing/>
        <w:rPr>
          <w:noProof/>
          <w:sz w:val="20"/>
          <w:szCs w:val="20"/>
        </w:rPr>
      </w:pPr>
    </w:p>
    <w:p w14:paraId="7C3981E9" w14:textId="77777777" w:rsidR="003F6F46" w:rsidRPr="00192149" w:rsidRDefault="003F6F46" w:rsidP="00004C65">
      <w:pPr>
        <w:ind w:left="720"/>
        <w:contextualSpacing/>
        <w:rPr>
          <w:noProof/>
          <w:sz w:val="20"/>
          <w:szCs w:val="20"/>
        </w:rPr>
      </w:pPr>
    </w:p>
    <w:p w14:paraId="76FFDC32" w14:textId="5CFC340F" w:rsidR="00192149" w:rsidRPr="00192149" w:rsidRDefault="00192149" w:rsidP="00192149">
      <w:pPr>
        <w:numPr>
          <w:ilvl w:val="3"/>
          <w:numId w:val="30"/>
        </w:numPr>
        <w:tabs>
          <w:tab w:val="left" w:pos="720"/>
        </w:tabs>
        <w:ind w:left="720"/>
        <w:contextualSpacing/>
        <w:jc w:val="both"/>
        <w:rPr>
          <w:bCs/>
          <w:sz w:val="20"/>
          <w:szCs w:val="20"/>
        </w:rPr>
      </w:pPr>
      <w:r w:rsidRPr="00192149">
        <w:rPr>
          <w:b/>
          <w:bCs/>
          <w:smallCaps/>
          <w:sz w:val="20"/>
          <w:szCs w:val="20"/>
          <w:u w:val="single"/>
        </w:rPr>
        <w:t>JNT Home Improvements, LLC,</w:t>
      </w:r>
      <w:r w:rsidRPr="00192149">
        <w:rPr>
          <w:sz w:val="20"/>
          <w:szCs w:val="20"/>
        </w:rPr>
        <w:t xml:space="preserve"> Farmerville, Louisiana</w:t>
      </w:r>
      <w:r w:rsidRPr="00192149">
        <w:rPr>
          <w:bCs/>
          <w:sz w:val="20"/>
          <w:szCs w:val="20"/>
        </w:rPr>
        <w:t xml:space="preserve"> –</w:t>
      </w:r>
      <w:r>
        <w:rPr>
          <w:bCs/>
          <w:sz w:val="20"/>
          <w:szCs w:val="20"/>
        </w:rPr>
        <w:t xml:space="preserve"> </w:t>
      </w:r>
      <w:r w:rsidRPr="00192149">
        <w:rPr>
          <w:bCs/>
          <w:sz w:val="20"/>
          <w:szCs w:val="20"/>
        </w:rPr>
        <w:t xml:space="preserve">La. R.S. 37:2160(A)(1) </w:t>
      </w:r>
    </w:p>
    <w:p w14:paraId="7428EE8C" w14:textId="1EDE05BB" w:rsidR="00192149" w:rsidRDefault="00192149" w:rsidP="00004C65">
      <w:pPr>
        <w:ind w:left="720"/>
        <w:contextualSpacing/>
        <w:rPr>
          <w:noProof/>
          <w:sz w:val="20"/>
          <w:szCs w:val="20"/>
        </w:rPr>
      </w:pPr>
    </w:p>
    <w:p w14:paraId="468E8C22" w14:textId="5ED90C0C" w:rsidR="00004C65" w:rsidRDefault="00004C65" w:rsidP="00FD756F">
      <w:pPr>
        <w:ind w:left="720"/>
        <w:contextualSpacing/>
        <w:jc w:val="both"/>
        <w:rPr>
          <w:bCs/>
          <w:sz w:val="20"/>
          <w:szCs w:val="20"/>
        </w:rPr>
      </w:pPr>
      <w:r w:rsidRPr="00CC2D59">
        <w:rPr>
          <w:bCs/>
          <w:sz w:val="20"/>
          <w:szCs w:val="20"/>
        </w:rPr>
        <w:t xml:space="preserve">Ms. Evans gave a summary of the allegations and read the settlement offer presented by </w:t>
      </w:r>
      <w:r w:rsidR="00C17BB9" w:rsidRPr="00C17BB9">
        <w:rPr>
          <w:bCs/>
          <w:sz w:val="20"/>
          <w:szCs w:val="20"/>
        </w:rPr>
        <w:t>JNT HOME IMPROVEMENTS, LLC</w:t>
      </w:r>
      <w:r w:rsidRPr="00CC2D59">
        <w:rPr>
          <w:bCs/>
          <w:sz w:val="20"/>
          <w:szCs w:val="20"/>
        </w:rPr>
        <w:t xml:space="preserve">. Mr. </w:t>
      </w:r>
      <w:r w:rsidR="00C17BB9">
        <w:rPr>
          <w:bCs/>
          <w:sz w:val="20"/>
          <w:szCs w:val="20"/>
        </w:rPr>
        <w:t>Jones</w:t>
      </w:r>
      <w:r w:rsidRPr="00CC2D59">
        <w:rPr>
          <w:bCs/>
          <w:sz w:val="20"/>
          <w:szCs w:val="20"/>
        </w:rPr>
        <w:t xml:space="preserve"> made a motion to accept the settlement offer as presented, which included a no contest plea. Mr. </w:t>
      </w:r>
      <w:r>
        <w:rPr>
          <w:bCs/>
          <w:sz w:val="20"/>
          <w:szCs w:val="20"/>
        </w:rPr>
        <w:t>Joseph</w:t>
      </w:r>
      <w:r w:rsidRPr="00CC2D59">
        <w:rPr>
          <w:bCs/>
          <w:sz w:val="20"/>
          <w:szCs w:val="20"/>
        </w:rPr>
        <w:t xml:space="preserve"> seconded. The motion passed.</w:t>
      </w:r>
    </w:p>
    <w:p w14:paraId="1A853710" w14:textId="77777777" w:rsidR="00004C65" w:rsidRPr="00192149" w:rsidRDefault="00004C65" w:rsidP="00004C65">
      <w:pPr>
        <w:ind w:left="720"/>
        <w:contextualSpacing/>
        <w:rPr>
          <w:noProof/>
          <w:sz w:val="20"/>
          <w:szCs w:val="20"/>
        </w:rPr>
      </w:pPr>
    </w:p>
    <w:p w14:paraId="6154727C" w14:textId="572EF8F4" w:rsidR="00192149" w:rsidRPr="00192149" w:rsidRDefault="00192149" w:rsidP="00192149">
      <w:pPr>
        <w:numPr>
          <w:ilvl w:val="3"/>
          <w:numId w:val="30"/>
        </w:numPr>
        <w:tabs>
          <w:tab w:val="left" w:pos="720"/>
        </w:tabs>
        <w:ind w:left="720"/>
        <w:contextualSpacing/>
        <w:jc w:val="both"/>
        <w:rPr>
          <w:bCs/>
          <w:sz w:val="20"/>
          <w:szCs w:val="20"/>
        </w:rPr>
      </w:pPr>
      <w:bookmarkStart w:id="6" w:name="_Hlk97294316"/>
      <w:r w:rsidRPr="00192149">
        <w:rPr>
          <w:b/>
          <w:bCs/>
          <w:smallCaps/>
          <w:sz w:val="20"/>
          <w:szCs w:val="20"/>
          <w:u w:val="single"/>
        </w:rPr>
        <w:t>Ark-La-Tex Shop Builders, Inc.,</w:t>
      </w:r>
      <w:r w:rsidRPr="00192149">
        <w:rPr>
          <w:sz w:val="20"/>
          <w:szCs w:val="20"/>
        </w:rPr>
        <w:t xml:space="preserve"> Haughton, Louisiana</w:t>
      </w:r>
      <w:r w:rsidRPr="00192149">
        <w:rPr>
          <w:bCs/>
          <w:sz w:val="20"/>
          <w:szCs w:val="20"/>
        </w:rPr>
        <w:t xml:space="preserve"> –</w:t>
      </w:r>
      <w:r>
        <w:rPr>
          <w:bCs/>
          <w:sz w:val="20"/>
          <w:szCs w:val="20"/>
        </w:rPr>
        <w:t xml:space="preserve"> </w:t>
      </w:r>
      <w:r w:rsidRPr="00192149">
        <w:rPr>
          <w:bCs/>
          <w:sz w:val="20"/>
          <w:szCs w:val="20"/>
        </w:rPr>
        <w:t xml:space="preserve">La. R.S. 37:2160(A)(1) </w:t>
      </w:r>
    </w:p>
    <w:p w14:paraId="72C9BE19" w14:textId="71B531F7" w:rsidR="00192149" w:rsidRDefault="00192149" w:rsidP="00FD756F">
      <w:pPr>
        <w:ind w:left="720"/>
        <w:contextualSpacing/>
        <w:rPr>
          <w:noProof/>
          <w:sz w:val="20"/>
          <w:szCs w:val="20"/>
        </w:rPr>
      </w:pPr>
    </w:p>
    <w:p w14:paraId="4F4AC9BD" w14:textId="1DC8B62E" w:rsidR="00FD756F" w:rsidRDefault="00FD756F" w:rsidP="00FD756F">
      <w:pPr>
        <w:ind w:left="720"/>
        <w:contextualSpacing/>
        <w:jc w:val="both"/>
        <w:rPr>
          <w:bCs/>
          <w:sz w:val="20"/>
          <w:szCs w:val="20"/>
        </w:rPr>
      </w:pPr>
      <w:r w:rsidRPr="001E42E9">
        <w:rPr>
          <w:bCs/>
          <w:sz w:val="20"/>
          <w:szCs w:val="20"/>
        </w:rPr>
        <w:t xml:space="preserve">Ms. Evans gave a summary of the allegations. No one was present on behalf of </w:t>
      </w:r>
      <w:r w:rsidR="00C17BB9" w:rsidRPr="00C17BB9">
        <w:rPr>
          <w:bCs/>
          <w:sz w:val="20"/>
          <w:szCs w:val="20"/>
        </w:rPr>
        <w:t>ARK-LA-TEX SHOP BUILDERS, INC</w:t>
      </w:r>
      <w:r w:rsidRPr="001E42E9">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1E42E9">
        <w:rPr>
          <w:bCs/>
          <w:sz w:val="20"/>
          <w:szCs w:val="20"/>
        </w:rPr>
        <w:t>evidence</w:t>
      </w:r>
      <w:proofErr w:type="gramEnd"/>
      <w:r w:rsidRPr="001E42E9">
        <w:rPr>
          <w:bCs/>
          <w:sz w:val="20"/>
          <w:szCs w:val="20"/>
        </w:rPr>
        <w:t xml:space="preserve"> and it was admitted. Mr. Joseph made a motion to find </w:t>
      </w:r>
      <w:r w:rsidR="00C17BB9" w:rsidRPr="00C17BB9">
        <w:rPr>
          <w:bCs/>
          <w:sz w:val="20"/>
          <w:szCs w:val="20"/>
        </w:rPr>
        <w:t>ARK-LA-TEX SHOP BUILDERS, INC.</w:t>
      </w:r>
      <w:r w:rsidR="00766257">
        <w:rPr>
          <w:bCs/>
          <w:sz w:val="20"/>
          <w:szCs w:val="20"/>
        </w:rPr>
        <w:t xml:space="preserve"> </w:t>
      </w:r>
      <w:r w:rsidRPr="001E42E9">
        <w:rPr>
          <w:bCs/>
          <w:sz w:val="20"/>
          <w:szCs w:val="20"/>
        </w:rPr>
        <w:t xml:space="preserve">to be in violation. Mr. Jones seconded. The motion passed. </w:t>
      </w:r>
      <w:r>
        <w:rPr>
          <w:bCs/>
          <w:sz w:val="20"/>
          <w:szCs w:val="20"/>
        </w:rPr>
        <w:t xml:space="preserve">The board questioned Mr. Landreneau regarding this matter. </w:t>
      </w:r>
      <w:r w:rsidRPr="001E42E9">
        <w:rPr>
          <w:bCs/>
          <w:sz w:val="20"/>
          <w:szCs w:val="20"/>
        </w:rPr>
        <w:t>Mr. Weston made a motion to assess the maximum fine plus $500 in administrative costs. Mr. Joseph seconded. The motion passed.</w:t>
      </w:r>
    </w:p>
    <w:p w14:paraId="60D74444" w14:textId="77777777" w:rsidR="00C17BB9" w:rsidRPr="00192149" w:rsidRDefault="00C17BB9" w:rsidP="007F1419">
      <w:pPr>
        <w:contextualSpacing/>
        <w:jc w:val="both"/>
        <w:rPr>
          <w:noProof/>
          <w:sz w:val="20"/>
          <w:szCs w:val="20"/>
        </w:rPr>
      </w:pPr>
    </w:p>
    <w:bookmarkEnd w:id="6"/>
    <w:p w14:paraId="408EB8B2" w14:textId="66B8B841" w:rsidR="00192149" w:rsidRPr="00192149" w:rsidRDefault="00192149" w:rsidP="00192149">
      <w:pPr>
        <w:numPr>
          <w:ilvl w:val="3"/>
          <w:numId w:val="30"/>
        </w:numPr>
        <w:tabs>
          <w:tab w:val="left" w:pos="720"/>
        </w:tabs>
        <w:ind w:left="720"/>
        <w:contextualSpacing/>
        <w:jc w:val="both"/>
        <w:rPr>
          <w:bCs/>
          <w:sz w:val="20"/>
          <w:szCs w:val="20"/>
        </w:rPr>
      </w:pPr>
      <w:r w:rsidRPr="00192149">
        <w:rPr>
          <w:b/>
          <w:bCs/>
          <w:smallCaps/>
          <w:sz w:val="20"/>
          <w:szCs w:val="20"/>
          <w:u w:val="single"/>
        </w:rPr>
        <w:t>Shelton Celestine d/b/a Shelton Celestine Plumbing,</w:t>
      </w:r>
      <w:r w:rsidRPr="00192149">
        <w:rPr>
          <w:sz w:val="20"/>
          <w:szCs w:val="20"/>
        </w:rPr>
        <w:t xml:space="preserve"> Breaux Bridge, Louisiana</w:t>
      </w:r>
      <w:r w:rsidRPr="00192149">
        <w:rPr>
          <w:bCs/>
          <w:sz w:val="20"/>
          <w:szCs w:val="20"/>
        </w:rPr>
        <w:t xml:space="preserve"> –</w:t>
      </w:r>
      <w:r>
        <w:rPr>
          <w:bCs/>
          <w:sz w:val="20"/>
          <w:szCs w:val="20"/>
        </w:rPr>
        <w:t xml:space="preserve"> </w:t>
      </w:r>
      <w:r w:rsidRPr="00192149">
        <w:rPr>
          <w:bCs/>
          <w:sz w:val="20"/>
          <w:szCs w:val="20"/>
        </w:rPr>
        <w:t xml:space="preserve">La. R.S. 37:2160(A)(1) </w:t>
      </w:r>
    </w:p>
    <w:p w14:paraId="2DD8BA6E" w14:textId="4C0699EE" w:rsidR="00192149" w:rsidRDefault="00192149" w:rsidP="00401F5F">
      <w:pPr>
        <w:tabs>
          <w:tab w:val="left" w:pos="720"/>
        </w:tabs>
        <w:ind w:left="720"/>
        <w:contextualSpacing/>
        <w:jc w:val="both"/>
        <w:rPr>
          <w:noProof/>
          <w:sz w:val="20"/>
          <w:szCs w:val="20"/>
        </w:rPr>
      </w:pPr>
    </w:p>
    <w:p w14:paraId="344C0DC3" w14:textId="5D3023BD" w:rsidR="00401F5F" w:rsidRDefault="00766257" w:rsidP="00401F5F">
      <w:pPr>
        <w:tabs>
          <w:tab w:val="left" w:pos="720"/>
        </w:tabs>
        <w:ind w:left="720"/>
        <w:contextualSpacing/>
        <w:jc w:val="both"/>
        <w:rPr>
          <w:noProof/>
          <w:sz w:val="20"/>
          <w:szCs w:val="20"/>
        </w:rPr>
      </w:pPr>
      <w:r>
        <w:rPr>
          <w:noProof/>
          <w:sz w:val="20"/>
          <w:szCs w:val="20"/>
        </w:rPr>
        <w:t xml:space="preserve">Ms. Evans requested for this matter to be continued. </w:t>
      </w:r>
      <w:r w:rsidR="00401F5F">
        <w:rPr>
          <w:noProof/>
          <w:sz w:val="20"/>
          <w:szCs w:val="20"/>
        </w:rPr>
        <w:t>Mr. Badeaux made a motion to grant the continuance for this matter. Mr. Jones seconded. The motion passed.</w:t>
      </w:r>
    </w:p>
    <w:p w14:paraId="2D0CDCEB" w14:textId="77777777" w:rsidR="00401F5F" w:rsidRPr="00192149" w:rsidRDefault="00401F5F" w:rsidP="00401F5F">
      <w:pPr>
        <w:tabs>
          <w:tab w:val="left" w:pos="720"/>
        </w:tabs>
        <w:ind w:left="720"/>
        <w:contextualSpacing/>
        <w:jc w:val="both"/>
        <w:rPr>
          <w:noProof/>
          <w:sz w:val="20"/>
          <w:szCs w:val="20"/>
        </w:rPr>
      </w:pPr>
    </w:p>
    <w:p w14:paraId="6E74E5D9" w14:textId="103696E9" w:rsidR="00192149" w:rsidRPr="00192149" w:rsidRDefault="00192149" w:rsidP="00192149">
      <w:pPr>
        <w:numPr>
          <w:ilvl w:val="3"/>
          <w:numId w:val="30"/>
        </w:numPr>
        <w:tabs>
          <w:tab w:val="left" w:pos="720"/>
        </w:tabs>
        <w:ind w:left="1080" w:hanging="720"/>
        <w:contextualSpacing/>
        <w:jc w:val="both"/>
        <w:rPr>
          <w:bCs/>
          <w:sz w:val="20"/>
          <w:szCs w:val="20"/>
        </w:rPr>
      </w:pPr>
      <w:r w:rsidRPr="00192149">
        <w:rPr>
          <w:bCs/>
          <w:sz w:val="20"/>
          <w:szCs w:val="20"/>
        </w:rPr>
        <w:t xml:space="preserve">a) </w:t>
      </w:r>
      <w:r w:rsidRPr="00192149">
        <w:rPr>
          <w:bCs/>
          <w:sz w:val="20"/>
          <w:szCs w:val="20"/>
        </w:rPr>
        <w:tab/>
      </w:r>
      <w:r w:rsidRPr="00192149">
        <w:rPr>
          <w:b/>
          <w:bCs/>
          <w:smallCaps/>
          <w:sz w:val="20"/>
          <w:szCs w:val="20"/>
          <w:u w:val="single"/>
        </w:rPr>
        <w:t>FMGI, Inc.,</w:t>
      </w:r>
      <w:r w:rsidRPr="00192149">
        <w:rPr>
          <w:sz w:val="20"/>
          <w:szCs w:val="20"/>
        </w:rPr>
        <w:t xml:space="preserve"> Woodstock, Georgia</w:t>
      </w:r>
      <w:r w:rsidRPr="00192149">
        <w:rPr>
          <w:bCs/>
          <w:sz w:val="20"/>
          <w:szCs w:val="20"/>
        </w:rPr>
        <w:t xml:space="preserve"> –</w:t>
      </w:r>
      <w:r>
        <w:rPr>
          <w:bCs/>
          <w:sz w:val="20"/>
          <w:szCs w:val="20"/>
        </w:rPr>
        <w:t xml:space="preserve"> </w:t>
      </w:r>
      <w:r w:rsidRPr="00192149">
        <w:rPr>
          <w:bCs/>
          <w:sz w:val="20"/>
          <w:szCs w:val="20"/>
        </w:rPr>
        <w:t xml:space="preserve">La. R.S. 37:2158(A)(4) </w:t>
      </w:r>
    </w:p>
    <w:p w14:paraId="1E8D24AD" w14:textId="283EC976" w:rsidR="00192149" w:rsidRDefault="00192149" w:rsidP="00FD756F">
      <w:pPr>
        <w:tabs>
          <w:tab w:val="left" w:pos="720"/>
        </w:tabs>
        <w:ind w:left="1080"/>
        <w:contextualSpacing/>
        <w:jc w:val="both"/>
        <w:rPr>
          <w:b/>
          <w:smallCaps/>
          <w:sz w:val="20"/>
          <w:szCs w:val="20"/>
        </w:rPr>
      </w:pPr>
    </w:p>
    <w:p w14:paraId="0BC37B21" w14:textId="6CB1EB1B" w:rsidR="00FD756F" w:rsidRDefault="00FD756F" w:rsidP="00FD756F">
      <w:pPr>
        <w:tabs>
          <w:tab w:val="left" w:pos="720"/>
        </w:tabs>
        <w:ind w:left="1080"/>
        <w:contextualSpacing/>
        <w:jc w:val="both"/>
        <w:rPr>
          <w:bCs/>
          <w:sz w:val="20"/>
          <w:szCs w:val="20"/>
        </w:rPr>
      </w:pPr>
      <w:r w:rsidRPr="00CC2D59">
        <w:rPr>
          <w:bCs/>
          <w:sz w:val="20"/>
          <w:szCs w:val="20"/>
        </w:rPr>
        <w:t xml:space="preserve">Ms. Evans gave a summary of the allegations and read the settlement offer presented by </w:t>
      </w:r>
      <w:r w:rsidR="00401F5F" w:rsidRPr="00401F5F">
        <w:rPr>
          <w:bCs/>
          <w:sz w:val="20"/>
          <w:szCs w:val="20"/>
        </w:rPr>
        <w:t>FMGI, INC</w:t>
      </w:r>
      <w:r w:rsidRPr="00CC2D59">
        <w:rPr>
          <w:bCs/>
          <w:sz w:val="20"/>
          <w:szCs w:val="20"/>
        </w:rPr>
        <w:t xml:space="preserve">. Mr. </w:t>
      </w:r>
      <w:r w:rsidR="00401F5F">
        <w:rPr>
          <w:bCs/>
          <w:sz w:val="20"/>
          <w:szCs w:val="20"/>
        </w:rPr>
        <w:t>Bordelon</w:t>
      </w:r>
      <w:r w:rsidRPr="00CC2D59">
        <w:rPr>
          <w:bCs/>
          <w:sz w:val="20"/>
          <w:szCs w:val="20"/>
        </w:rPr>
        <w:t xml:space="preserve"> made a motion to accept the settlement offer as presented, which included a no contest plea. Mr. </w:t>
      </w:r>
      <w:r w:rsidR="00401F5F">
        <w:rPr>
          <w:bCs/>
          <w:sz w:val="20"/>
          <w:szCs w:val="20"/>
        </w:rPr>
        <w:t>Broussard</w:t>
      </w:r>
      <w:r w:rsidRPr="00CC2D59">
        <w:rPr>
          <w:bCs/>
          <w:sz w:val="20"/>
          <w:szCs w:val="20"/>
        </w:rPr>
        <w:t xml:space="preserve"> seconded. The motion passed.</w:t>
      </w:r>
    </w:p>
    <w:p w14:paraId="204D5615" w14:textId="77777777" w:rsidR="00FD756F" w:rsidRPr="00192149" w:rsidRDefault="00FD756F" w:rsidP="00FD756F">
      <w:pPr>
        <w:tabs>
          <w:tab w:val="left" w:pos="720"/>
        </w:tabs>
        <w:ind w:left="1080"/>
        <w:contextualSpacing/>
        <w:jc w:val="both"/>
        <w:rPr>
          <w:b/>
          <w:smallCaps/>
          <w:sz w:val="20"/>
          <w:szCs w:val="20"/>
        </w:rPr>
      </w:pPr>
    </w:p>
    <w:p w14:paraId="27C4C555" w14:textId="4105BADC" w:rsidR="00192149" w:rsidRPr="00192149" w:rsidRDefault="00192149" w:rsidP="00192149">
      <w:pPr>
        <w:ind w:left="1080" w:hanging="360"/>
        <w:contextualSpacing/>
        <w:jc w:val="both"/>
        <w:rPr>
          <w:bCs/>
          <w:sz w:val="20"/>
          <w:szCs w:val="20"/>
        </w:rPr>
      </w:pPr>
      <w:r w:rsidRPr="00192149">
        <w:rPr>
          <w:bCs/>
          <w:sz w:val="20"/>
          <w:szCs w:val="20"/>
        </w:rPr>
        <w:t>b)</w:t>
      </w:r>
      <w:r w:rsidRPr="00192149">
        <w:rPr>
          <w:bCs/>
          <w:sz w:val="20"/>
          <w:szCs w:val="20"/>
        </w:rPr>
        <w:tab/>
      </w:r>
      <w:r w:rsidRPr="00192149">
        <w:rPr>
          <w:b/>
          <w:bCs/>
          <w:smallCaps/>
          <w:sz w:val="20"/>
          <w:szCs w:val="20"/>
          <w:u w:val="single"/>
        </w:rPr>
        <w:t>Steve Davis Inc,</w:t>
      </w:r>
      <w:r w:rsidRPr="00192149">
        <w:rPr>
          <w:sz w:val="20"/>
          <w:szCs w:val="20"/>
        </w:rPr>
        <w:t xml:space="preserve"> Iron City, Tennessee</w:t>
      </w:r>
      <w:r w:rsidRPr="00192149">
        <w:rPr>
          <w:bCs/>
          <w:sz w:val="20"/>
          <w:szCs w:val="20"/>
        </w:rPr>
        <w:t xml:space="preserve"> –</w:t>
      </w:r>
      <w:r>
        <w:rPr>
          <w:bCs/>
          <w:sz w:val="20"/>
          <w:szCs w:val="20"/>
        </w:rPr>
        <w:t xml:space="preserve"> </w:t>
      </w:r>
      <w:r w:rsidRPr="00192149">
        <w:rPr>
          <w:bCs/>
          <w:sz w:val="20"/>
          <w:szCs w:val="20"/>
        </w:rPr>
        <w:t xml:space="preserve">La. R.S. 37:2160(A)(1) </w:t>
      </w:r>
    </w:p>
    <w:p w14:paraId="39C44E39" w14:textId="5FFC29C2" w:rsidR="00192149" w:rsidRDefault="00192149" w:rsidP="00FD756F">
      <w:pPr>
        <w:tabs>
          <w:tab w:val="left" w:pos="270"/>
          <w:tab w:val="left" w:pos="360"/>
        </w:tabs>
        <w:ind w:left="1080"/>
        <w:jc w:val="both"/>
        <w:rPr>
          <w:noProof/>
          <w:sz w:val="20"/>
          <w:szCs w:val="20"/>
        </w:rPr>
      </w:pPr>
    </w:p>
    <w:p w14:paraId="67DAD3CA" w14:textId="696C4C68" w:rsidR="00FD756F" w:rsidRDefault="00FD756F" w:rsidP="00FD756F">
      <w:pPr>
        <w:tabs>
          <w:tab w:val="left" w:pos="270"/>
          <w:tab w:val="left" w:pos="360"/>
        </w:tabs>
        <w:ind w:left="1080"/>
        <w:jc w:val="both"/>
        <w:rPr>
          <w:bCs/>
          <w:sz w:val="20"/>
          <w:szCs w:val="20"/>
        </w:rPr>
      </w:pPr>
      <w:r w:rsidRPr="00CC2D59">
        <w:rPr>
          <w:bCs/>
          <w:sz w:val="20"/>
          <w:szCs w:val="20"/>
        </w:rPr>
        <w:t xml:space="preserve">Ms. Evans gave a summary of the allegations and read the settlement offer presented by </w:t>
      </w:r>
      <w:r w:rsidR="00401F5F" w:rsidRPr="00401F5F">
        <w:rPr>
          <w:bCs/>
          <w:sz w:val="20"/>
          <w:szCs w:val="20"/>
        </w:rPr>
        <w:t>STEVE DAVIS INC</w:t>
      </w:r>
      <w:r w:rsidRPr="00CC2D59">
        <w:rPr>
          <w:bCs/>
          <w:sz w:val="20"/>
          <w:szCs w:val="20"/>
        </w:rPr>
        <w:t xml:space="preserve">. Mr. </w:t>
      </w:r>
      <w:r w:rsidR="00401F5F">
        <w:rPr>
          <w:bCs/>
          <w:sz w:val="20"/>
          <w:szCs w:val="20"/>
        </w:rPr>
        <w:t>Tillage</w:t>
      </w:r>
      <w:r w:rsidRPr="00CC2D59">
        <w:rPr>
          <w:bCs/>
          <w:sz w:val="20"/>
          <w:szCs w:val="20"/>
        </w:rPr>
        <w:t xml:space="preserve"> made a motion to accept the settlement offer as presented, which included a no contest plea. Mr. </w:t>
      </w:r>
      <w:r w:rsidR="00401F5F">
        <w:rPr>
          <w:bCs/>
          <w:sz w:val="20"/>
          <w:szCs w:val="20"/>
        </w:rPr>
        <w:t>Graham</w:t>
      </w:r>
      <w:r w:rsidRPr="00CC2D59">
        <w:rPr>
          <w:bCs/>
          <w:sz w:val="20"/>
          <w:szCs w:val="20"/>
        </w:rPr>
        <w:t xml:space="preserve"> seconded. The motion passed.</w:t>
      </w:r>
    </w:p>
    <w:p w14:paraId="77A93A24" w14:textId="77777777" w:rsidR="00FD756F" w:rsidRPr="00192149" w:rsidRDefault="00FD756F" w:rsidP="00FD756F">
      <w:pPr>
        <w:tabs>
          <w:tab w:val="left" w:pos="270"/>
          <w:tab w:val="left" w:pos="360"/>
        </w:tabs>
        <w:ind w:left="1080"/>
        <w:jc w:val="both"/>
        <w:rPr>
          <w:noProof/>
          <w:sz w:val="20"/>
          <w:szCs w:val="20"/>
        </w:rPr>
      </w:pPr>
    </w:p>
    <w:p w14:paraId="3AF9B740" w14:textId="46B2EB50" w:rsidR="00192149" w:rsidRPr="00192149" w:rsidRDefault="00192149" w:rsidP="00192149">
      <w:pPr>
        <w:ind w:left="1080" w:hanging="360"/>
        <w:contextualSpacing/>
        <w:jc w:val="both"/>
        <w:rPr>
          <w:bCs/>
          <w:sz w:val="20"/>
          <w:szCs w:val="20"/>
        </w:rPr>
      </w:pPr>
      <w:r w:rsidRPr="00192149">
        <w:rPr>
          <w:bCs/>
          <w:sz w:val="20"/>
          <w:szCs w:val="20"/>
        </w:rPr>
        <w:t xml:space="preserve">c) </w:t>
      </w:r>
      <w:r w:rsidRPr="00192149">
        <w:rPr>
          <w:bCs/>
          <w:sz w:val="20"/>
          <w:szCs w:val="20"/>
        </w:rPr>
        <w:tab/>
      </w:r>
      <w:r w:rsidRPr="00192149">
        <w:rPr>
          <w:b/>
          <w:bCs/>
          <w:smallCaps/>
          <w:sz w:val="20"/>
          <w:szCs w:val="20"/>
          <w:u w:val="single"/>
        </w:rPr>
        <w:t>G&amp;S Drywall Construction L.L.C.,</w:t>
      </w:r>
      <w:r w:rsidRPr="00192149">
        <w:rPr>
          <w:sz w:val="20"/>
          <w:szCs w:val="20"/>
        </w:rPr>
        <w:t xml:space="preserve"> Peachtree Corners, Georgia</w:t>
      </w:r>
      <w:r w:rsidRPr="00192149">
        <w:rPr>
          <w:bCs/>
          <w:sz w:val="20"/>
          <w:szCs w:val="20"/>
        </w:rPr>
        <w:t xml:space="preserve"> –</w:t>
      </w:r>
      <w:r>
        <w:rPr>
          <w:bCs/>
          <w:sz w:val="20"/>
          <w:szCs w:val="20"/>
        </w:rPr>
        <w:t xml:space="preserve"> </w:t>
      </w:r>
      <w:r w:rsidRPr="00192149">
        <w:rPr>
          <w:bCs/>
          <w:sz w:val="20"/>
          <w:szCs w:val="20"/>
        </w:rPr>
        <w:t xml:space="preserve">La. R.S. 37:2160(A)(1) </w:t>
      </w:r>
    </w:p>
    <w:p w14:paraId="78FB2D9A" w14:textId="0BD96833" w:rsidR="00192149" w:rsidRDefault="00192149" w:rsidP="00FD756F">
      <w:pPr>
        <w:ind w:left="1080"/>
        <w:rPr>
          <w:b/>
          <w:bCs/>
          <w:smallCaps/>
          <w:sz w:val="20"/>
          <w:szCs w:val="20"/>
          <w:u w:val="single"/>
        </w:rPr>
      </w:pPr>
    </w:p>
    <w:p w14:paraId="2E7F2879" w14:textId="43AAA70E" w:rsidR="00FD756F" w:rsidRDefault="00FD756F" w:rsidP="00FD756F">
      <w:pPr>
        <w:ind w:left="1080"/>
        <w:jc w:val="both"/>
        <w:rPr>
          <w:bCs/>
          <w:sz w:val="20"/>
          <w:szCs w:val="20"/>
        </w:rPr>
      </w:pPr>
      <w:r w:rsidRPr="00CC2D59">
        <w:rPr>
          <w:bCs/>
          <w:sz w:val="20"/>
          <w:szCs w:val="20"/>
        </w:rPr>
        <w:t xml:space="preserve">Ms. Evans gave a summary of the allegations and read the settlement offer presented by </w:t>
      </w:r>
      <w:r w:rsidR="00401F5F" w:rsidRPr="00401F5F">
        <w:rPr>
          <w:bCs/>
          <w:sz w:val="20"/>
          <w:szCs w:val="20"/>
        </w:rPr>
        <w:t>G&amp;S DRYWALL CONSTRUCTION L.L.C</w:t>
      </w:r>
      <w:r w:rsidRPr="00CC2D59">
        <w:rPr>
          <w:bCs/>
          <w:sz w:val="20"/>
          <w:szCs w:val="20"/>
        </w:rPr>
        <w:t xml:space="preserve">. Mr. </w:t>
      </w:r>
      <w:r w:rsidR="00401F5F">
        <w:rPr>
          <w:bCs/>
          <w:sz w:val="20"/>
          <w:szCs w:val="20"/>
        </w:rPr>
        <w:t>Broussard</w:t>
      </w:r>
      <w:r w:rsidRPr="00CC2D59">
        <w:rPr>
          <w:bCs/>
          <w:sz w:val="20"/>
          <w:szCs w:val="20"/>
        </w:rPr>
        <w:t xml:space="preserve"> made a motion to accept the settlement offer as presented, which included a no contest plea. Mr. </w:t>
      </w:r>
      <w:r w:rsidR="00401F5F">
        <w:rPr>
          <w:bCs/>
          <w:sz w:val="20"/>
          <w:szCs w:val="20"/>
        </w:rPr>
        <w:t>Bordelon</w:t>
      </w:r>
      <w:r w:rsidRPr="00CC2D59">
        <w:rPr>
          <w:bCs/>
          <w:sz w:val="20"/>
          <w:szCs w:val="20"/>
        </w:rPr>
        <w:t xml:space="preserve"> seconded. The motion passed.</w:t>
      </w:r>
    </w:p>
    <w:p w14:paraId="027FF2BE" w14:textId="77777777" w:rsidR="003F6F46" w:rsidRPr="00192149" w:rsidRDefault="003F6F46" w:rsidP="007F1419">
      <w:pPr>
        <w:rPr>
          <w:b/>
          <w:bCs/>
          <w:smallCaps/>
          <w:sz w:val="20"/>
          <w:szCs w:val="20"/>
          <w:u w:val="single"/>
        </w:rPr>
      </w:pPr>
    </w:p>
    <w:p w14:paraId="57117769" w14:textId="04C204FD" w:rsidR="00192149" w:rsidRPr="00192149" w:rsidRDefault="00192149" w:rsidP="00192149">
      <w:pPr>
        <w:numPr>
          <w:ilvl w:val="3"/>
          <w:numId w:val="30"/>
        </w:numPr>
        <w:tabs>
          <w:tab w:val="left" w:pos="720"/>
        </w:tabs>
        <w:ind w:left="1080" w:hanging="720"/>
        <w:contextualSpacing/>
        <w:jc w:val="both"/>
        <w:rPr>
          <w:bCs/>
          <w:sz w:val="20"/>
          <w:szCs w:val="20"/>
        </w:rPr>
      </w:pPr>
      <w:r w:rsidRPr="00192149">
        <w:rPr>
          <w:bCs/>
          <w:sz w:val="20"/>
          <w:szCs w:val="20"/>
        </w:rPr>
        <w:t xml:space="preserve">a)  </w:t>
      </w:r>
      <w:r w:rsidRPr="00192149">
        <w:rPr>
          <w:bCs/>
          <w:sz w:val="20"/>
          <w:szCs w:val="20"/>
        </w:rPr>
        <w:tab/>
      </w:r>
      <w:r w:rsidRPr="00192149">
        <w:rPr>
          <w:b/>
          <w:bCs/>
          <w:smallCaps/>
          <w:sz w:val="20"/>
          <w:szCs w:val="20"/>
          <w:u w:val="single"/>
        </w:rPr>
        <w:t>3 Tees Construction LLC,</w:t>
      </w:r>
      <w:r w:rsidRPr="00192149">
        <w:rPr>
          <w:sz w:val="20"/>
          <w:szCs w:val="20"/>
        </w:rPr>
        <w:t xml:space="preserve"> Morgan City, Louisiana</w:t>
      </w:r>
      <w:r w:rsidRPr="00192149">
        <w:rPr>
          <w:bCs/>
          <w:sz w:val="20"/>
          <w:szCs w:val="20"/>
        </w:rPr>
        <w:t xml:space="preserve"> –</w:t>
      </w:r>
      <w:r>
        <w:rPr>
          <w:bCs/>
          <w:sz w:val="20"/>
          <w:szCs w:val="20"/>
        </w:rPr>
        <w:t xml:space="preserve"> </w:t>
      </w:r>
      <w:r w:rsidRPr="00192149">
        <w:rPr>
          <w:bCs/>
          <w:sz w:val="20"/>
          <w:szCs w:val="20"/>
        </w:rPr>
        <w:t xml:space="preserve">La. R.S. 37:2160(A)(1) </w:t>
      </w:r>
    </w:p>
    <w:p w14:paraId="4120F8BB" w14:textId="5D6542BA" w:rsidR="00192149" w:rsidRDefault="00192149" w:rsidP="003F6F46">
      <w:pPr>
        <w:tabs>
          <w:tab w:val="left" w:pos="720"/>
        </w:tabs>
        <w:ind w:left="1080"/>
        <w:contextualSpacing/>
        <w:jc w:val="both"/>
        <w:rPr>
          <w:b/>
          <w:smallCaps/>
          <w:sz w:val="20"/>
          <w:szCs w:val="20"/>
        </w:rPr>
      </w:pPr>
    </w:p>
    <w:p w14:paraId="10BDB9DB" w14:textId="6F928FAD" w:rsidR="003F6F46" w:rsidRDefault="003F6F46" w:rsidP="003F6F46">
      <w:pPr>
        <w:tabs>
          <w:tab w:val="left" w:pos="720"/>
        </w:tabs>
        <w:ind w:left="1080"/>
        <w:contextualSpacing/>
        <w:jc w:val="both"/>
        <w:rPr>
          <w:bCs/>
          <w:sz w:val="20"/>
          <w:szCs w:val="20"/>
        </w:rPr>
      </w:pPr>
      <w:r>
        <w:rPr>
          <w:bCs/>
          <w:sz w:val="20"/>
          <w:szCs w:val="20"/>
        </w:rPr>
        <w:t xml:space="preserve">Tony </w:t>
      </w:r>
      <w:proofErr w:type="spellStart"/>
      <w:r>
        <w:rPr>
          <w:bCs/>
          <w:sz w:val="20"/>
          <w:szCs w:val="20"/>
        </w:rPr>
        <w:t>Branton</w:t>
      </w:r>
      <w:proofErr w:type="spellEnd"/>
      <w:r>
        <w:rPr>
          <w:bCs/>
          <w:sz w:val="20"/>
          <w:szCs w:val="20"/>
        </w:rPr>
        <w:t xml:space="preserve"> was present on behalf of </w:t>
      </w:r>
      <w:r w:rsidRPr="003F6F46">
        <w:rPr>
          <w:bCs/>
          <w:sz w:val="20"/>
          <w:szCs w:val="20"/>
        </w:rPr>
        <w:t>3 TEES CONSTRUCTION LLC</w:t>
      </w:r>
      <w:r>
        <w:rPr>
          <w:bCs/>
          <w:sz w:val="20"/>
          <w:szCs w:val="20"/>
        </w:rPr>
        <w:t xml:space="preserve"> and was sworn in. </w:t>
      </w:r>
      <w:r w:rsidRPr="003F6F46">
        <w:rPr>
          <w:bCs/>
          <w:sz w:val="20"/>
          <w:szCs w:val="20"/>
        </w:rPr>
        <w:t>Ms. Evans gave a summary of the allegations</w:t>
      </w:r>
      <w:r>
        <w:rPr>
          <w:bCs/>
          <w:sz w:val="20"/>
          <w:szCs w:val="20"/>
        </w:rPr>
        <w:t xml:space="preserve">. Mr. </w:t>
      </w:r>
      <w:proofErr w:type="spellStart"/>
      <w:r>
        <w:rPr>
          <w:bCs/>
          <w:sz w:val="20"/>
          <w:szCs w:val="20"/>
        </w:rPr>
        <w:t>Branton</w:t>
      </w:r>
      <w:proofErr w:type="spellEnd"/>
      <w:r>
        <w:rPr>
          <w:bCs/>
          <w:sz w:val="20"/>
          <w:szCs w:val="20"/>
        </w:rPr>
        <w:t xml:space="preserve"> entered a no contest plea. Mr. Temple made a motion to accept the plea. Mr. Jones seconded. The motion passed. </w:t>
      </w:r>
      <w:r w:rsidRPr="003F6F46">
        <w:rPr>
          <w:bCs/>
          <w:sz w:val="20"/>
          <w:szCs w:val="20"/>
        </w:rPr>
        <w:t xml:space="preserve">Brad Hassert, Compliance Director, who was previously sworn, was called to the stand. Mr. Hassert reviewed the exhibit packet and provided testimony to the board. Mr. Landreneau entered the exhibit packet into </w:t>
      </w:r>
      <w:proofErr w:type="gramStart"/>
      <w:r w:rsidRPr="003F6F46">
        <w:rPr>
          <w:bCs/>
          <w:sz w:val="20"/>
          <w:szCs w:val="20"/>
        </w:rPr>
        <w:t>evidence</w:t>
      </w:r>
      <w:proofErr w:type="gramEnd"/>
      <w:r w:rsidRPr="003F6F46">
        <w:rPr>
          <w:bCs/>
          <w:sz w:val="20"/>
          <w:szCs w:val="20"/>
        </w:rPr>
        <w:t xml:space="preserve"> and it was admitted.</w:t>
      </w:r>
      <w:r>
        <w:rPr>
          <w:bCs/>
          <w:sz w:val="20"/>
          <w:szCs w:val="20"/>
        </w:rPr>
        <w:t xml:space="preserve"> Mr. </w:t>
      </w:r>
      <w:proofErr w:type="spellStart"/>
      <w:r>
        <w:rPr>
          <w:bCs/>
          <w:sz w:val="20"/>
          <w:szCs w:val="20"/>
        </w:rPr>
        <w:t>Branton</w:t>
      </w:r>
      <w:proofErr w:type="spellEnd"/>
      <w:r>
        <w:rPr>
          <w:bCs/>
          <w:sz w:val="20"/>
          <w:szCs w:val="20"/>
        </w:rPr>
        <w:t xml:space="preserve"> gave a statement to the board regarding this matter. Mr. </w:t>
      </w:r>
      <w:proofErr w:type="spellStart"/>
      <w:r>
        <w:rPr>
          <w:bCs/>
          <w:sz w:val="20"/>
          <w:szCs w:val="20"/>
        </w:rPr>
        <w:t>Badeaux</w:t>
      </w:r>
      <w:proofErr w:type="spellEnd"/>
      <w:r>
        <w:rPr>
          <w:bCs/>
          <w:sz w:val="20"/>
          <w:szCs w:val="20"/>
        </w:rPr>
        <w:t xml:space="preserve"> made a motion to assess an administrative penalty of the maximum fine plus $1000 in administrative costs and to allow the administrative penalty to be reduced to a $500 fine plus $500 in administrative costs if the company obtains the proper license within 120 days. Mr. Broussard seconded. The motion passed with opposition from Mr. </w:t>
      </w:r>
      <w:proofErr w:type="spellStart"/>
      <w:r>
        <w:rPr>
          <w:bCs/>
          <w:sz w:val="20"/>
          <w:szCs w:val="20"/>
        </w:rPr>
        <w:t>Fenet</w:t>
      </w:r>
      <w:proofErr w:type="spellEnd"/>
      <w:r>
        <w:rPr>
          <w:bCs/>
          <w:sz w:val="20"/>
          <w:szCs w:val="20"/>
        </w:rPr>
        <w:t>.</w:t>
      </w:r>
    </w:p>
    <w:p w14:paraId="0F7E642F" w14:textId="1E5686AD" w:rsidR="003F6F46" w:rsidRDefault="003F6F46" w:rsidP="003F6F46">
      <w:pPr>
        <w:tabs>
          <w:tab w:val="left" w:pos="720"/>
        </w:tabs>
        <w:ind w:left="1080"/>
        <w:contextualSpacing/>
        <w:jc w:val="both"/>
        <w:rPr>
          <w:bCs/>
          <w:sz w:val="20"/>
          <w:szCs w:val="20"/>
        </w:rPr>
      </w:pPr>
    </w:p>
    <w:p w14:paraId="787952E4" w14:textId="616DEFEF" w:rsidR="007F1419" w:rsidRDefault="007F1419" w:rsidP="003F6F46">
      <w:pPr>
        <w:tabs>
          <w:tab w:val="left" w:pos="720"/>
        </w:tabs>
        <w:ind w:left="1080"/>
        <w:contextualSpacing/>
        <w:jc w:val="both"/>
        <w:rPr>
          <w:bCs/>
          <w:sz w:val="20"/>
          <w:szCs w:val="20"/>
        </w:rPr>
      </w:pPr>
    </w:p>
    <w:p w14:paraId="519A8E72" w14:textId="77777777" w:rsidR="007F1419" w:rsidRPr="00192149" w:rsidRDefault="007F1419" w:rsidP="003F6F46">
      <w:pPr>
        <w:tabs>
          <w:tab w:val="left" w:pos="720"/>
        </w:tabs>
        <w:ind w:left="1080"/>
        <w:contextualSpacing/>
        <w:jc w:val="both"/>
        <w:rPr>
          <w:bCs/>
          <w:sz w:val="20"/>
          <w:szCs w:val="20"/>
        </w:rPr>
      </w:pPr>
    </w:p>
    <w:p w14:paraId="28F2F920" w14:textId="67BC6B39" w:rsidR="00192149" w:rsidRPr="00192149" w:rsidRDefault="00192149" w:rsidP="00192149">
      <w:pPr>
        <w:ind w:left="1080" w:hanging="360"/>
        <w:contextualSpacing/>
        <w:jc w:val="both"/>
        <w:rPr>
          <w:bCs/>
          <w:sz w:val="20"/>
          <w:szCs w:val="20"/>
        </w:rPr>
      </w:pPr>
      <w:r w:rsidRPr="00192149">
        <w:rPr>
          <w:bCs/>
          <w:sz w:val="20"/>
          <w:szCs w:val="20"/>
        </w:rPr>
        <w:lastRenderedPageBreak/>
        <w:t xml:space="preserve">b) </w:t>
      </w:r>
      <w:r w:rsidRPr="00192149">
        <w:rPr>
          <w:bCs/>
          <w:sz w:val="20"/>
          <w:szCs w:val="20"/>
        </w:rPr>
        <w:tab/>
      </w:r>
      <w:proofErr w:type="spellStart"/>
      <w:r w:rsidRPr="00192149">
        <w:rPr>
          <w:b/>
          <w:bCs/>
          <w:smallCaps/>
          <w:sz w:val="20"/>
          <w:szCs w:val="20"/>
          <w:u w:val="single"/>
        </w:rPr>
        <w:t>Robicheaux</w:t>
      </w:r>
      <w:proofErr w:type="spellEnd"/>
      <w:r w:rsidRPr="00192149">
        <w:rPr>
          <w:b/>
          <w:bCs/>
          <w:smallCaps/>
          <w:sz w:val="20"/>
          <w:szCs w:val="20"/>
          <w:u w:val="single"/>
        </w:rPr>
        <w:t xml:space="preserve"> Plumbing &amp; Electrical, L.L.C.,</w:t>
      </w:r>
      <w:r w:rsidRPr="00192149">
        <w:rPr>
          <w:sz w:val="20"/>
          <w:szCs w:val="20"/>
        </w:rPr>
        <w:t xml:space="preserve"> Patterson, Louisiana –</w:t>
      </w:r>
      <w:r>
        <w:rPr>
          <w:sz w:val="20"/>
          <w:szCs w:val="20"/>
        </w:rPr>
        <w:t xml:space="preserve"> </w:t>
      </w:r>
      <w:r w:rsidRPr="00192149">
        <w:rPr>
          <w:bCs/>
          <w:sz w:val="20"/>
          <w:szCs w:val="20"/>
        </w:rPr>
        <w:t xml:space="preserve">La. R.S. 37:2158(A)(4) </w:t>
      </w:r>
    </w:p>
    <w:p w14:paraId="5933B75E" w14:textId="73F07E02" w:rsidR="00192149" w:rsidRPr="00A20408" w:rsidRDefault="00192149" w:rsidP="0014012E">
      <w:pPr>
        <w:ind w:left="1080"/>
        <w:rPr>
          <w:b/>
          <w:bCs/>
          <w:smallCaps/>
          <w:sz w:val="18"/>
          <w:szCs w:val="18"/>
          <w:u w:val="single"/>
        </w:rPr>
      </w:pPr>
    </w:p>
    <w:p w14:paraId="6C1EF987" w14:textId="52EEA275" w:rsidR="0014012E" w:rsidRDefault="0014012E" w:rsidP="0014012E">
      <w:pPr>
        <w:ind w:left="1080"/>
        <w:jc w:val="both"/>
        <w:rPr>
          <w:bCs/>
          <w:sz w:val="20"/>
          <w:szCs w:val="20"/>
        </w:rPr>
      </w:pPr>
      <w:r w:rsidRPr="0014012E">
        <w:rPr>
          <w:sz w:val="20"/>
          <w:szCs w:val="20"/>
        </w:rPr>
        <w:t xml:space="preserve">Fred </w:t>
      </w:r>
      <w:proofErr w:type="spellStart"/>
      <w:r w:rsidRPr="0014012E">
        <w:rPr>
          <w:sz w:val="20"/>
          <w:szCs w:val="20"/>
        </w:rPr>
        <w:t>Robicheaux</w:t>
      </w:r>
      <w:proofErr w:type="spellEnd"/>
      <w:r>
        <w:rPr>
          <w:sz w:val="20"/>
          <w:szCs w:val="20"/>
        </w:rPr>
        <w:t xml:space="preserve"> was present on behalf of </w:t>
      </w:r>
      <w:r w:rsidRPr="0014012E">
        <w:rPr>
          <w:sz w:val="20"/>
          <w:szCs w:val="20"/>
        </w:rPr>
        <w:t>ROBICHEAUX PLUMBING &amp; ELECTRICAL, L.L.C.</w:t>
      </w:r>
      <w:r>
        <w:rPr>
          <w:sz w:val="20"/>
          <w:szCs w:val="20"/>
        </w:rPr>
        <w:t xml:space="preserve"> and was sworn in. </w:t>
      </w:r>
      <w:r w:rsidRPr="0014012E">
        <w:rPr>
          <w:bCs/>
          <w:sz w:val="20"/>
          <w:szCs w:val="20"/>
        </w:rPr>
        <w:t>Ms. Evans gave a summary of the allegations.</w:t>
      </w:r>
      <w:r>
        <w:rPr>
          <w:bCs/>
          <w:sz w:val="20"/>
          <w:szCs w:val="20"/>
        </w:rPr>
        <w:t xml:space="preserve"> Mr. </w:t>
      </w:r>
      <w:proofErr w:type="spellStart"/>
      <w:r>
        <w:rPr>
          <w:bCs/>
          <w:sz w:val="20"/>
          <w:szCs w:val="20"/>
        </w:rPr>
        <w:t>Robicheaux</w:t>
      </w:r>
      <w:proofErr w:type="spellEnd"/>
      <w:r>
        <w:rPr>
          <w:bCs/>
          <w:sz w:val="20"/>
          <w:szCs w:val="20"/>
        </w:rPr>
        <w:t xml:space="preserve"> entered a no contest plea. Mr. Temple made a motion to accept the plea. Mr. Broussard seconded. The motion passed. </w:t>
      </w:r>
      <w:r w:rsidRPr="0014012E">
        <w:rPr>
          <w:bCs/>
          <w:sz w:val="20"/>
          <w:szCs w:val="20"/>
        </w:rPr>
        <w:t xml:space="preserve">Brad Hassert, Compliance Director, who was previously sworn, was called to the stand. Mr. Hassert reviewed the exhibit packet and provided testimony to the board. Mr. Landreneau entered the exhibit packet into </w:t>
      </w:r>
      <w:proofErr w:type="gramStart"/>
      <w:r w:rsidRPr="0014012E">
        <w:rPr>
          <w:bCs/>
          <w:sz w:val="20"/>
          <w:szCs w:val="20"/>
        </w:rPr>
        <w:t>evidence</w:t>
      </w:r>
      <w:proofErr w:type="gramEnd"/>
      <w:r w:rsidRPr="0014012E">
        <w:rPr>
          <w:bCs/>
          <w:sz w:val="20"/>
          <w:szCs w:val="20"/>
        </w:rPr>
        <w:t xml:space="preserve"> and it was admitted.</w:t>
      </w:r>
      <w:r>
        <w:rPr>
          <w:bCs/>
          <w:sz w:val="20"/>
          <w:szCs w:val="20"/>
        </w:rPr>
        <w:t xml:space="preserve"> Mr. </w:t>
      </w:r>
      <w:proofErr w:type="spellStart"/>
      <w:r>
        <w:rPr>
          <w:bCs/>
          <w:sz w:val="20"/>
          <w:szCs w:val="20"/>
        </w:rPr>
        <w:t>Robicheaux</w:t>
      </w:r>
      <w:proofErr w:type="spellEnd"/>
      <w:r>
        <w:rPr>
          <w:bCs/>
          <w:sz w:val="20"/>
          <w:szCs w:val="20"/>
        </w:rPr>
        <w:t xml:space="preserve"> gave a statement to the board regarding this matter. Mr. Dupuy made a motion to rescind the acceptance of the no contest plea. Mr. Temple seconded. The motion passed. Mr. Dupuy made a motion to dismiss this matter. Mr. Tillage seconded. The motion passed.</w:t>
      </w:r>
    </w:p>
    <w:p w14:paraId="2771D7BC" w14:textId="77777777" w:rsidR="0014012E" w:rsidRPr="00192149" w:rsidRDefault="0014012E" w:rsidP="0014012E">
      <w:pPr>
        <w:ind w:left="1080"/>
        <w:rPr>
          <w:sz w:val="18"/>
          <w:szCs w:val="18"/>
        </w:rPr>
      </w:pPr>
    </w:p>
    <w:p w14:paraId="300E661E" w14:textId="3119555C" w:rsidR="00192149" w:rsidRPr="00192149" w:rsidRDefault="00192149" w:rsidP="00192149">
      <w:pPr>
        <w:numPr>
          <w:ilvl w:val="3"/>
          <w:numId w:val="30"/>
        </w:numPr>
        <w:tabs>
          <w:tab w:val="left" w:pos="720"/>
        </w:tabs>
        <w:ind w:left="1080" w:hanging="720"/>
        <w:contextualSpacing/>
        <w:jc w:val="both"/>
        <w:rPr>
          <w:sz w:val="20"/>
          <w:szCs w:val="20"/>
        </w:rPr>
      </w:pPr>
      <w:r w:rsidRPr="00192149">
        <w:rPr>
          <w:bCs/>
          <w:sz w:val="20"/>
          <w:szCs w:val="20"/>
        </w:rPr>
        <w:t xml:space="preserve">a) </w:t>
      </w:r>
      <w:r w:rsidRPr="00192149">
        <w:rPr>
          <w:b/>
          <w:bCs/>
          <w:smallCaps/>
          <w:sz w:val="20"/>
          <w:szCs w:val="20"/>
        </w:rPr>
        <w:t xml:space="preserve"> </w:t>
      </w:r>
      <w:r w:rsidRPr="00192149">
        <w:rPr>
          <w:b/>
          <w:bCs/>
          <w:smallCaps/>
          <w:sz w:val="20"/>
          <w:szCs w:val="20"/>
        </w:rPr>
        <w:tab/>
      </w:r>
      <w:proofErr w:type="spellStart"/>
      <w:r w:rsidRPr="00192149">
        <w:rPr>
          <w:b/>
          <w:bCs/>
          <w:smallCaps/>
          <w:sz w:val="20"/>
          <w:szCs w:val="20"/>
          <w:u w:val="single"/>
        </w:rPr>
        <w:t>Jamco</w:t>
      </w:r>
      <w:proofErr w:type="spellEnd"/>
      <w:r w:rsidRPr="00192149">
        <w:rPr>
          <w:b/>
          <w:bCs/>
          <w:smallCaps/>
          <w:sz w:val="20"/>
          <w:szCs w:val="20"/>
          <w:u w:val="single"/>
        </w:rPr>
        <w:t xml:space="preserve"> Construction, Inc.,</w:t>
      </w:r>
      <w:r w:rsidRPr="00192149">
        <w:rPr>
          <w:sz w:val="20"/>
          <w:szCs w:val="20"/>
        </w:rPr>
        <w:t xml:space="preserve"> Baton Rouge, Louisiana –</w:t>
      </w:r>
      <w:r>
        <w:rPr>
          <w:sz w:val="20"/>
          <w:szCs w:val="20"/>
        </w:rPr>
        <w:t xml:space="preserve"> </w:t>
      </w:r>
      <w:r w:rsidRPr="00192149">
        <w:rPr>
          <w:sz w:val="20"/>
          <w:szCs w:val="20"/>
        </w:rPr>
        <w:t xml:space="preserve">La. R.S. 37:2158(A)(4) </w:t>
      </w:r>
    </w:p>
    <w:p w14:paraId="7A05739F" w14:textId="71F7E594" w:rsidR="00192149" w:rsidRPr="00A20408" w:rsidRDefault="00192149" w:rsidP="00FD756F">
      <w:pPr>
        <w:tabs>
          <w:tab w:val="left" w:pos="720"/>
        </w:tabs>
        <w:ind w:left="1080"/>
        <w:contextualSpacing/>
        <w:jc w:val="both"/>
        <w:rPr>
          <w:b/>
          <w:smallCaps/>
          <w:sz w:val="18"/>
          <w:szCs w:val="18"/>
        </w:rPr>
      </w:pPr>
    </w:p>
    <w:p w14:paraId="4E2F5201" w14:textId="00721343" w:rsidR="00FD756F" w:rsidRDefault="00FD756F" w:rsidP="00FD756F">
      <w:pPr>
        <w:tabs>
          <w:tab w:val="left" w:pos="720"/>
        </w:tabs>
        <w:ind w:left="1080"/>
        <w:contextualSpacing/>
        <w:jc w:val="both"/>
        <w:rPr>
          <w:bCs/>
          <w:sz w:val="20"/>
          <w:szCs w:val="20"/>
        </w:rPr>
      </w:pPr>
      <w:r w:rsidRPr="00CC2D59">
        <w:rPr>
          <w:bCs/>
          <w:sz w:val="20"/>
          <w:szCs w:val="20"/>
        </w:rPr>
        <w:t xml:space="preserve">Ms. Evans gave a summary of the allegations and read the settlement offer presented by </w:t>
      </w:r>
      <w:r w:rsidR="00401F5F" w:rsidRPr="00401F5F">
        <w:rPr>
          <w:bCs/>
          <w:sz w:val="20"/>
          <w:szCs w:val="20"/>
        </w:rPr>
        <w:t>JAMCO CONSTRUCTION, INC</w:t>
      </w:r>
      <w:r w:rsidRPr="00CC2D59">
        <w:rPr>
          <w:bCs/>
          <w:sz w:val="20"/>
          <w:szCs w:val="20"/>
        </w:rPr>
        <w:t xml:space="preserve">. Mr. </w:t>
      </w:r>
      <w:r>
        <w:rPr>
          <w:bCs/>
          <w:sz w:val="20"/>
          <w:szCs w:val="20"/>
        </w:rPr>
        <w:t>Lambert</w:t>
      </w:r>
      <w:r w:rsidRPr="00CC2D59">
        <w:rPr>
          <w:bCs/>
          <w:sz w:val="20"/>
          <w:szCs w:val="20"/>
        </w:rPr>
        <w:t xml:space="preserve"> made a motion to accept the settlement offer as presented, which included a no contest plea. Mr. </w:t>
      </w:r>
      <w:r w:rsidR="00EA4903">
        <w:rPr>
          <w:bCs/>
          <w:sz w:val="20"/>
          <w:szCs w:val="20"/>
        </w:rPr>
        <w:t>Bordelon</w:t>
      </w:r>
      <w:r w:rsidRPr="00CC2D59">
        <w:rPr>
          <w:bCs/>
          <w:sz w:val="20"/>
          <w:szCs w:val="20"/>
        </w:rPr>
        <w:t xml:space="preserve"> seconded. The motion passed.</w:t>
      </w:r>
    </w:p>
    <w:p w14:paraId="3F8BF378" w14:textId="77777777" w:rsidR="00FD756F" w:rsidRPr="00192149" w:rsidRDefault="00FD756F" w:rsidP="00FD756F">
      <w:pPr>
        <w:tabs>
          <w:tab w:val="left" w:pos="720"/>
        </w:tabs>
        <w:ind w:left="1080"/>
        <w:contextualSpacing/>
        <w:jc w:val="both"/>
        <w:rPr>
          <w:b/>
          <w:smallCaps/>
          <w:sz w:val="18"/>
          <w:szCs w:val="18"/>
        </w:rPr>
      </w:pPr>
    </w:p>
    <w:p w14:paraId="3E319D5D" w14:textId="52750FC7" w:rsidR="00192149" w:rsidRDefault="00192149" w:rsidP="00192149">
      <w:pPr>
        <w:tabs>
          <w:tab w:val="left" w:pos="360"/>
        </w:tabs>
        <w:ind w:left="1080" w:hanging="360"/>
        <w:contextualSpacing/>
        <w:jc w:val="both"/>
        <w:rPr>
          <w:bCs/>
          <w:sz w:val="20"/>
          <w:szCs w:val="20"/>
        </w:rPr>
      </w:pPr>
      <w:r w:rsidRPr="00192149">
        <w:rPr>
          <w:bCs/>
          <w:sz w:val="20"/>
          <w:szCs w:val="20"/>
        </w:rPr>
        <w:t xml:space="preserve">b) </w:t>
      </w:r>
      <w:r w:rsidRPr="00192149">
        <w:rPr>
          <w:bCs/>
          <w:sz w:val="20"/>
          <w:szCs w:val="20"/>
        </w:rPr>
        <w:tab/>
      </w:r>
      <w:r w:rsidRPr="00192149">
        <w:rPr>
          <w:b/>
          <w:bCs/>
          <w:smallCaps/>
          <w:sz w:val="20"/>
          <w:szCs w:val="20"/>
          <w:u w:val="single"/>
        </w:rPr>
        <w:t>JCR Construction LLC,</w:t>
      </w:r>
      <w:r w:rsidRPr="00192149">
        <w:rPr>
          <w:sz w:val="20"/>
          <w:szCs w:val="20"/>
        </w:rPr>
        <w:t xml:space="preserve"> Greenwell Springs, Louisiana</w:t>
      </w:r>
      <w:r w:rsidRPr="00192149">
        <w:rPr>
          <w:bCs/>
          <w:sz w:val="20"/>
          <w:szCs w:val="20"/>
        </w:rPr>
        <w:t xml:space="preserve"> –</w:t>
      </w:r>
      <w:r w:rsidR="009F22F5">
        <w:rPr>
          <w:bCs/>
          <w:sz w:val="20"/>
          <w:szCs w:val="20"/>
        </w:rPr>
        <w:t xml:space="preserve"> </w:t>
      </w:r>
      <w:r w:rsidRPr="00192149">
        <w:rPr>
          <w:bCs/>
          <w:sz w:val="20"/>
          <w:szCs w:val="20"/>
        </w:rPr>
        <w:t xml:space="preserve">La. R.S. 37:2160(A)(1) </w:t>
      </w:r>
    </w:p>
    <w:p w14:paraId="6FEB1CE2" w14:textId="0D1E180A" w:rsidR="00B67573" w:rsidRPr="00A20408" w:rsidRDefault="00B67573" w:rsidP="00FD756F">
      <w:pPr>
        <w:tabs>
          <w:tab w:val="left" w:pos="360"/>
        </w:tabs>
        <w:ind w:left="1080"/>
        <w:contextualSpacing/>
        <w:jc w:val="both"/>
        <w:rPr>
          <w:bCs/>
          <w:sz w:val="18"/>
          <w:szCs w:val="18"/>
        </w:rPr>
      </w:pPr>
    </w:p>
    <w:p w14:paraId="568CEFC1" w14:textId="6301D19D" w:rsidR="00FD756F" w:rsidRDefault="00FD756F" w:rsidP="00FD756F">
      <w:pPr>
        <w:tabs>
          <w:tab w:val="left" w:pos="360"/>
        </w:tabs>
        <w:ind w:left="1080"/>
        <w:contextualSpacing/>
        <w:jc w:val="both"/>
        <w:rPr>
          <w:bCs/>
          <w:sz w:val="20"/>
          <w:szCs w:val="20"/>
        </w:rPr>
      </w:pPr>
      <w:r w:rsidRPr="001E42E9">
        <w:rPr>
          <w:bCs/>
          <w:sz w:val="20"/>
          <w:szCs w:val="20"/>
        </w:rPr>
        <w:t xml:space="preserve">Ms. Evans gave a summary of the allegations. No one was present on behalf of </w:t>
      </w:r>
      <w:r w:rsidR="00EA4903" w:rsidRPr="00EA4903">
        <w:rPr>
          <w:bCs/>
          <w:sz w:val="20"/>
          <w:szCs w:val="20"/>
        </w:rPr>
        <w:t>JCR CONSTRUCTION LLC</w:t>
      </w:r>
      <w:r w:rsidRPr="001E42E9">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1E42E9">
        <w:rPr>
          <w:bCs/>
          <w:sz w:val="20"/>
          <w:szCs w:val="20"/>
        </w:rPr>
        <w:t>evidence</w:t>
      </w:r>
      <w:proofErr w:type="gramEnd"/>
      <w:r w:rsidRPr="001E42E9">
        <w:rPr>
          <w:bCs/>
          <w:sz w:val="20"/>
          <w:szCs w:val="20"/>
        </w:rPr>
        <w:t xml:space="preserve"> and it was admitted. Mr. </w:t>
      </w:r>
      <w:proofErr w:type="spellStart"/>
      <w:r w:rsidR="00EA4903">
        <w:rPr>
          <w:bCs/>
          <w:sz w:val="20"/>
          <w:szCs w:val="20"/>
        </w:rPr>
        <w:t>Badeaux</w:t>
      </w:r>
      <w:proofErr w:type="spellEnd"/>
      <w:r w:rsidRPr="001E42E9">
        <w:rPr>
          <w:bCs/>
          <w:sz w:val="20"/>
          <w:szCs w:val="20"/>
        </w:rPr>
        <w:t xml:space="preserve"> made a motion to find </w:t>
      </w:r>
      <w:r w:rsidR="00EA4903" w:rsidRPr="00EA4903">
        <w:rPr>
          <w:bCs/>
          <w:sz w:val="20"/>
          <w:szCs w:val="20"/>
        </w:rPr>
        <w:t xml:space="preserve">JCR CONSTRUCTION LLC </w:t>
      </w:r>
      <w:r w:rsidRPr="001E42E9">
        <w:rPr>
          <w:bCs/>
          <w:sz w:val="20"/>
          <w:szCs w:val="20"/>
        </w:rPr>
        <w:t>to be in violation</w:t>
      </w:r>
      <w:r w:rsidR="00EA4903">
        <w:rPr>
          <w:bCs/>
          <w:sz w:val="20"/>
          <w:szCs w:val="20"/>
        </w:rPr>
        <w:t xml:space="preserve"> and </w:t>
      </w:r>
      <w:r w:rsidRPr="001E42E9">
        <w:rPr>
          <w:bCs/>
          <w:sz w:val="20"/>
          <w:szCs w:val="20"/>
        </w:rPr>
        <w:t>to assess the maximum fine plus $</w:t>
      </w:r>
      <w:r w:rsidR="00EA4903">
        <w:rPr>
          <w:bCs/>
          <w:sz w:val="20"/>
          <w:szCs w:val="20"/>
        </w:rPr>
        <w:t>10</w:t>
      </w:r>
      <w:r w:rsidRPr="001E42E9">
        <w:rPr>
          <w:bCs/>
          <w:sz w:val="20"/>
          <w:szCs w:val="20"/>
        </w:rPr>
        <w:t xml:space="preserve">00 in administrative costs. Mr. </w:t>
      </w:r>
      <w:r w:rsidR="00EA4903">
        <w:rPr>
          <w:bCs/>
          <w:sz w:val="20"/>
          <w:szCs w:val="20"/>
        </w:rPr>
        <w:t>Temple</w:t>
      </w:r>
      <w:r w:rsidRPr="001E42E9">
        <w:rPr>
          <w:bCs/>
          <w:sz w:val="20"/>
          <w:szCs w:val="20"/>
        </w:rPr>
        <w:t xml:space="preserve"> seconded. The motion passed.</w:t>
      </w:r>
    </w:p>
    <w:p w14:paraId="5A8FABE3" w14:textId="63685189" w:rsidR="00FD756F" w:rsidRPr="00A20408" w:rsidRDefault="00FD756F" w:rsidP="007F1419">
      <w:pPr>
        <w:tabs>
          <w:tab w:val="left" w:pos="360"/>
        </w:tabs>
        <w:contextualSpacing/>
        <w:jc w:val="both"/>
        <w:rPr>
          <w:bCs/>
          <w:sz w:val="18"/>
          <w:szCs w:val="18"/>
        </w:rPr>
      </w:pPr>
    </w:p>
    <w:p w14:paraId="340CE95C" w14:textId="7A868D06" w:rsidR="007F1419" w:rsidRDefault="007F1419" w:rsidP="007F1419">
      <w:pPr>
        <w:tabs>
          <w:tab w:val="left" w:pos="360"/>
        </w:tabs>
        <w:contextualSpacing/>
        <w:jc w:val="both"/>
        <w:rPr>
          <w:bCs/>
          <w:sz w:val="20"/>
          <w:szCs w:val="20"/>
        </w:rPr>
      </w:pPr>
      <w:r>
        <w:rPr>
          <w:bCs/>
          <w:sz w:val="20"/>
          <w:szCs w:val="20"/>
        </w:rPr>
        <w:t xml:space="preserve">&lt;The board was notified that a representative of </w:t>
      </w:r>
      <w:r w:rsidRPr="00C17BB9">
        <w:rPr>
          <w:bCs/>
          <w:sz w:val="20"/>
          <w:szCs w:val="20"/>
        </w:rPr>
        <w:t>ARK-LA-TEX SHOP BUILDERS, INC.</w:t>
      </w:r>
      <w:r>
        <w:rPr>
          <w:bCs/>
          <w:sz w:val="20"/>
          <w:szCs w:val="20"/>
        </w:rPr>
        <w:t xml:space="preserve"> had arrived late.&gt;</w:t>
      </w:r>
    </w:p>
    <w:p w14:paraId="5221ECCE" w14:textId="77777777" w:rsidR="007F1419" w:rsidRPr="00A20408" w:rsidRDefault="007F1419" w:rsidP="007F1419">
      <w:pPr>
        <w:tabs>
          <w:tab w:val="left" w:pos="360"/>
        </w:tabs>
        <w:contextualSpacing/>
        <w:jc w:val="both"/>
        <w:rPr>
          <w:bCs/>
          <w:sz w:val="18"/>
          <w:szCs w:val="18"/>
        </w:rPr>
      </w:pPr>
    </w:p>
    <w:p w14:paraId="3522798D" w14:textId="76C957FB" w:rsidR="007F1419" w:rsidRDefault="007F1419" w:rsidP="00A20408">
      <w:pPr>
        <w:tabs>
          <w:tab w:val="left" w:pos="720"/>
        </w:tabs>
        <w:ind w:left="720" w:hanging="360"/>
        <w:contextualSpacing/>
        <w:jc w:val="both"/>
        <w:rPr>
          <w:bCs/>
          <w:sz w:val="20"/>
          <w:szCs w:val="20"/>
        </w:rPr>
      </w:pPr>
      <w:r w:rsidRPr="007F1419">
        <w:rPr>
          <w:smallCaps/>
          <w:sz w:val="20"/>
          <w:szCs w:val="20"/>
        </w:rPr>
        <w:t>13.</w:t>
      </w:r>
      <w:r w:rsidRPr="007F1419">
        <w:rPr>
          <w:smallCaps/>
          <w:sz w:val="20"/>
          <w:szCs w:val="20"/>
        </w:rPr>
        <w:tab/>
      </w:r>
      <w:r w:rsidRPr="00192149">
        <w:rPr>
          <w:b/>
          <w:bCs/>
          <w:smallCaps/>
          <w:sz w:val="20"/>
          <w:szCs w:val="20"/>
          <w:u w:val="single"/>
        </w:rPr>
        <w:t>Ark-La-Tex Shop Builders, Inc.,</w:t>
      </w:r>
      <w:r w:rsidRPr="00192149">
        <w:rPr>
          <w:sz w:val="20"/>
          <w:szCs w:val="20"/>
        </w:rPr>
        <w:t xml:space="preserve"> Haughton, Louisiana</w:t>
      </w:r>
      <w:r w:rsidRPr="00192149">
        <w:rPr>
          <w:bCs/>
          <w:sz w:val="20"/>
          <w:szCs w:val="20"/>
        </w:rPr>
        <w:t xml:space="preserve"> –</w:t>
      </w:r>
      <w:r>
        <w:rPr>
          <w:bCs/>
          <w:sz w:val="20"/>
          <w:szCs w:val="20"/>
        </w:rPr>
        <w:t xml:space="preserve"> </w:t>
      </w:r>
      <w:r w:rsidRPr="00192149">
        <w:rPr>
          <w:bCs/>
          <w:sz w:val="20"/>
          <w:szCs w:val="20"/>
        </w:rPr>
        <w:t>La. R.S. 37:2160(A)(1)</w:t>
      </w:r>
    </w:p>
    <w:p w14:paraId="6ABAE19F" w14:textId="31579776" w:rsidR="007F1419" w:rsidRPr="00A20408" w:rsidRDefault="007F1419" w:rsidP="00FD756F">
      <w:pPr>
        <w:tabs>
          <w:tab w:val="left" w:pos="360"/>
        </w:tabs>
        <w:ind w:left="1080"/>
        <w:contextualSpacing/>
        <w:jc w:val="both"/>
        <w:rPr>
          <w:bCs/>
          <w:sz w:val="18"/>
          <w:szCs w:val="18"/>
        </w:rPr>
      </w:pPr>
    </w:p>
    <w:p w14:paraId="0E42AD58" w14:textId="7DEEB3B3" w:rsidR="007F1419" w:rsidRDefault="007F1419" w:rsidP="007F1419">
      <w:pPr>
        <w:ind w:left="720"/>
        <w:contextualSpacing/>
        <w:jc w:val="both"/>
        <w:rPr>
          <w:bCs/>
          <w:sz w:val="20"/>
          <w:szCs w:val="20"/>
        </w:rPr>
      </w:pPr>
      <w:r>
        <w:rPr>
          <w:bCs/>
          <w:sz w:val="20"/>
          <w:szCs w:val="20"/>
        </w:rPr>
        <w:t xml:space="preserve">Staff requested for this matter to be reheard. Mr. Dupuy made a motion to grant a rehearing on this matter. Mr. Temple seconded. The motion passed. Howard Prince was present on behalf of </w:t>
      </w:r>
      <w:r w:rsidRPr="00C17BB9">
        <w:rPr>
          <w:bCs/>
          <w:sz w:val="20"/>
          <w:szCs w:val="20"/>
        </w:rPr>
        <w:t>ARK-LA-TEX SHOP BUILDERS, INC.</w:t>
      </w:r>
      <w:r>
        <w:rPr>
          <w:bCs/>
          <w:sz w:val="20"/>
          <w:szCs w:val="20"/>
        </w:rPr>
        <w:t xml:space="preserve"> and was sworn in. </w:t>
      </w:r>
      <w:r w:rsidRPr="00C17BB9">
        <w:rPr>
          <w:bCs/>
          <w:sz w:val="20"/>
          <w:szCs w:val="20"/>
        </w:rPr>
        <w:t>Ms. Evans gave a summary of the allegations.</w:t>
      </w:r>
      <w:r>
        <w:rPr>
          <w:bCs/>
          <w:sz w:val="20"/>
          <w:szCs w:val="20"/>
        </w:rPr>
        <w:t xml:space="preserve"> Mr. Prince entered a no contest plea. Mr. Temple made a motion to accept the plea. Mr. Tillage seconded. The motion passed. </w:t>
      </w:r>
      <w:r w:rsidRPr="00C17BB9">
        <w:rPr>
          <w:bCs/>
          <w:sz w:val="20"/>
          <w:szCs w:val="20"/>
        </w:rPr>
        <w:t xml:space="preserve">Brad Hassert, Compliance Director, who was previously sworn, was called to the stand. Mr. Hassert reviewed the exhibit packet and provided testimony to the board. Mr. Landreneau entered the exhibit packet into </w:t>
      </w:r>
      <w:proofErr w:type="gramStart"/>
      <w:r w:rsidRPr="00C17BB9">
        <w:rPr>
          <w:bCs/>
          <w:sz w:val="20"/>
          <w:szCs w:val="20"/>
        </w:rPr>
        <w:t>evidence</w:t>
      </w:r>
      <w:proofErr w:type="gramEnd"/>
      <w:r w:rsidRPr="00C17BB9">
        <w:rPr>
          <w:bCs/>
          <w:sz w:val="20"/>
          <w:szCs w:val="20"/>
        </w:rPr>
        <w:t xml:space="preserve"> and it was admitted.</w:t>
      </w:r>
      <w:r>
        <w:rPr>
          <w:bCs/>
          <w:sz w:val="20"/>
          <w:szCs w:val="20"/>
        </w:rPr>
        <w:t xml:space="preserve"> Mr. Landreneau questioned Mr. Prince. Mr. Prince gave a statement to the board regarding this matter. </w:t>
      </w:r>
      <w:r w:rsidR="005C526D">
        <w:rPr>
          <w:bCs/>
          <w:sz w:val="20"/>
          <w:szCs w:val="20"/>
        </w:rPr>
        <w:t xml:space="preserve">The board questioned Mr. Prince. Mr. Hassert provided additional testimony. </w:t>
      </w:r>
      <w:r>
        <w:rPr>
          <w:bCs/>
          <w:sz w:val="20"/>
          <w:szCs w:val="20"/>
        </w:rPr>
        <w:t>Mr. Dupuy made a motion to rescind the acceptance of the no contest plea</w:t>
      </w:r>
      <w:r w:rsidR="00A20408">
        <w:rPr>
          <w:bCs/>
          <w:sz w:val="20"/>
          <w:szCs w:val="20"/>
        </w:rPr>
        <w:t xml:space="preserve"> Mr. Lambert seconded. The motion passed. Mr. Dupuy made a motion</w:t>
      </w:r>
      <w:r>
        <w:rPr>
          <w:bCs/>
          <w:sz w:val="20"/>
          <w:szCs w:val="20"/>
        </w:rPr>
        <w:t xml:space="preserve"> to give the company 120 days to obtain the proper license and if obtained </w:t>
      </w:r>
      <w:r w:rsidR="00A20408">
        <w:rPr>
          <w:bCs/>
          <w:sz w:val="20"/>
          <w:szCs w:val="20"/>
        </w:rPr>
        <w:t>to allow staff to dismiss this matter</w:t>
      </w:r>
      <w:r>
        <w:rPr>
          <w:bCs/>
          <w:sz w:val="20"/>
          <w:szCs w:val="20"/>
        </w:rPr>
        <w:t>. Mr. Lambert seconded. The motion passed.</w:t>
      </w:r>
    </w:p>
    <w:p w14:paraId="085A60DD" w14:textId="77777777" w:rsidR="007F1419" w:rsidRPr="00A20408" w:rsidRDefault="007F1419" w:rsidP="00FD756F">
      <w:pPr>
        <w:tabs>
          <w:tab w:val="left" w:pos="360"/>
        </w:tabs>
        <w:ind w:left="1080"/>
        <w:contextualSpacing/>
        <w:jc w:val="both"/>
        <w:rPr>
          <w:bCs/>
          <w:sz w:val="18"/>
          <w:szCs w:val="18"/>
        </w:rPr>
      </w:pPr>
    </w:p>
    <w:p w14:paraId="3939CA6F" w14:textId="77777777" w:rsidR="00282FA5" w:rsidRDefault="00282FA5" w:rsidP="00A53509">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7917E308" w14:textId="77777777" w:rsidR="00282FA5" w:rsidRPr="0049691B" w:rsidRDefault="00282FA5" w:rsidP="00282FA5">
      <w:pPr>
        <w:tabs>
          <w:tab w:val="left" w:pos="720"/>
        </w:tabs>
        <w:jc w:val="both"/>
        <w:rPr>
          <w:b/>
          <w:sz w:val="18"/>
          <w:szCs w:val="20"/>
        </w:rPr>
      </w:pPr>
    </w:p>
    <w:p w14:paraId="246D9A87" w14:textId="6081C344" w:rsidR="00DA123E" w:rsidRPr="00DA123E" w:rsidRDefault="00DA123E" w:rsidP="00DA123E">
      <w:pPr>
        <w:tabs>
          <w:tab w:val="left" w:pos="720"/>
        </w:tabs>
        <w:ind w:left="360"/>
        <w:jc w:val="both"/>
        <w:rPr>
          <w:sz w:val="20"/>
          <w:szCs w:val="20"/>
        </w:rPr>
      </w:pPr>
      <w:r w:rsidRPr="00EA4903">
        <w:rPr>
          <w:sz w:val="20"/>
          <w:szCs w:val="20"/>
        </w:rPr>
        <w:t xml:space="preserve">Ms. </w:t>
      </w:r>
      <w:r w:rsidR="00A31A9F" w:rsidRPr="00EA4903">
        <w:rPr>
          <w:sz w:val="20"/>
          <w:szCs w:val="20"/>
        </w:rPr>
        <w:t>Evans</w:t>
      </w:r>
      <w:r w:rsidRPr="00EA4903">
        <w:rPr>
          <w:sz w:val="20"/>
          <w:szCs w:val="20"/>
        </w:rPr>
        <w:t xml:space="preserve"> presented the statutory citations. </w:t>
      </w:r>
      <w:r w:rsidR="00970BE5" w:rsidRPr="00EA4903">
        <w:rPr>
          <w:sz w:val="20"/>
          <w:szCs w:val="20"/>
        </w:rPr>
        <w:t xml:space="preserve">Mr. </w:t>
      </w:r>
      <w:proofErr w:type="spellStart"/>
      <w:r w:rsidR="00EA4903" w:rsidRPr="00EA4903">
        <w:rPr>
          <w:sz w:val="20"/>
          <w:szCs w:val="20"/>
        </w:rPr>
        <w:t>Badeaux</w:t>
      </w:r>
      <w:proofErr w:type="spellEnd"/>
      <w:r w:rsidRPr="00EA4903">
        <w:rPr>
          <w:sz w:val="20"/>
          <w:szCs w:val="20"/>
        </w:rPr>
        <w:t xml:space="preserve"> made a motion to accept the statutory citations as presented. </w:t>
      </w:r>
      <w:r w:rsidR="00970BE5" w:rsidRPr="00EA4903">
        <w:rPr>
          <w:sz w:val="20"/>
          <w:szCs w:val="20"/>
        </w:rPr>
        <w:t>Mr. Jones</w:t>
      </w:r>
      <w:r w:rsidRPr="00EA4903">
        <w:rPr>
          <w:sz w:val="20"/>
          <w:szCs w:val="20"/>
        </w:rPr>
        <w:t xml:space="preserve"> seconded. The motion passed.</w:t>
      </w:r>
    </w:p>
    <w:p w14:paraId="1BCDE0D2" w14:textId="77777777" w:rsidR="00282FA5" w:rsidRPr="0049691B" w:rsidRDefault="00282FA5" w:rsidP="00282FA5">
      <w:pPr>
        <w:tabs>
          <w:tab w:val="left" w:pos="720"/>
        </w:tabs>
        <w:ind w:left="360"/>
        <w:jc w:val="both"/>
        <w:rPr>
          <w:sz w:val="18"/>
          <w:szCs w:val="20"/>
        </w:rPr>
      </w:pPr>
    </w:p>
    <w:p w14:paraId="44369F79" w14:textId="77777777" w:rsidR="00282FA5" w:rsidRDefault="00282FA5" w:rsidP="00282FA5">
      <w:pPr>
        <w:tabs>
          <w:tab w:val="left" w:pos="720"/>
        </w:tabs>
        <w:jc w:val="both"/>
        <w:rPr>
          <w:b/>
          <w:sz w:val="20"/>
          <w:szCs w:val="20"/>
        </w:rPr>
      </w:pPr>
      <w:r>
        <w:rPr>
          <w:b/>
          <w:sz w:val="20"/>
          <w:szCs w:val="20"/>
        </w:rPr>
        <w:t>OLD BUSINESS</w:t>
      </w:r>
    </w:p>
    <w:p w14:paraId="7E90ADDC" w14:textId="77777777" w:rsidR="00282FA5" w:rsidRPr="0049691B" w:rsidRDefault="00282FA5" w:rsidP="00282FA5">
      <w:pPr>
        <w:tabs>
          <w:tab w:val="left" w:pos="720"/>
        </w:tabs>
        <w:jc w:val="both"/>
        <w:rPr>
          <w:b/>
          <w:sz w:val="18"/>
          <w:szCs w:val="20"/>
        </w:rPr>
      </w:pPr>
    </w:p>
    <w:p w14:paraId="34DA1F85" w14:textId="77777777" w:rsidR="003D7CB2" w:rsidRPr="003D7CB2" w:rsidRDefault="003D7CB2" w:rsidP="003D7CB2">
      <w:pPr>
        <w:numPr>
          <w:ilvl w:val="0"/>
          <w:numId w:val="26"/>
        </w:numPr>
        <w:contextualSpacing/>
        <w:jc w:val="both"/>
        <w:rPr>
          <w:b/>
          <w:sz w:val="20"/>
          <w:szCs w:val="20"/>
        </w:rPr>
      </w:pPr>
      <w:r w:rsidRPr="003D7CB2">
        <w:rPr>
          <w:b/>
          <w:sz w:val="20"/>
          <w:szCs w:val="20"/>
        </w:rPr>
        <w:t>REQUEST FOR REHEARING:</w:t>
      </w:r>
    </w:p>
    <w:p w14:paraId="2EF8046A" w14:textId="77777777" w:rsidR="003D7CB2" w:rsidRDefault="003D7CB2" w:rsidP="003D7CB2">
      <w:pPr>
        <w:tabs>
          <w:tab w:val="left" w:pos="360"/>
        </w:tabs>
        <w:ind w:left="360"/>
        <w:contextualSpacing/>
        <w:jc w:val="both"/>
        <w:rPr>
          <w:sz w:val="20"/>
          <w:szCs w:val="20"/>
        </w:rPr>
      </w:pPr>
    </w:p>
    <w:p w14:paraId="7BCE1AD7" w14:textId="3C8ADB2D" w:rsidR="003D7CB2" w:rsidRPr="002B7735" w:rsidRDefault="002B7735" w:rsidP="003D7CB2">
      <w:pPr>
        <w:numPr>
          <w:ilvl w:val="3"/>
          <w:numId w:val="26"/>
        </w:numPr>
        <w:tabs>
          <w:tab w:val="clear" w:pos="2880"/>
          <w:tab w:val="num" w:pos="720"/>
        </w:tabs>
        <w:ind w:left="720"/>
        <w:contextualSpacing/>
        <w:jc w:val="both"/>
        <w:rPr>
          <w:sz w:val="20"/>
          <w:szCs w:val="20"/>
        </w:rPr>
      </w:pPr>
      <w:r w:rsidRPr="002B7735">
        <w:rPr>
          <w:b/>
          <w:bCs/>
          <w:smallCaps/>
          <w:sz w:val="20"/>
          <w:szCs w:val="20"/>
          <w:u w:val="single"/>
        </w:rPr>
        <w:t>Mills Lake Construction, LLC</w:t>
      </w:r>
      <w:r w:rsidR="003D7CB2" w:rsidRPr="002B7735">
        <w:rPr>
          <w:b/>
          <w:bCs/>
          <w:smallCaps/>
          <w:sz w:val="20"/>
          <w:szCs w:val="20"/>
          <w:u w:val="single"/>
        </w:rPr>
        <w:t>,</w:t>
      </w:r>
      <w:r w:rsidR="003D7CB2" w:rsidRPr="002B7735">
        <w:rPr>
          <w:sz w:val="20"/>
          <w:szCs w:val="20"/>
        </w:rPr>
        <w:t xml:space="preserve"> </w:t>
      </w:r>
      <w:r w:rsidRPr="002B7735">
        <w:rPr>
          <w:bCs/>
          <w:sz w:val="20"/>
          <w:szCs w:val="20"/>
        </w:rPr>
        <w:t>New Orleans</w:t>
      </w:r>
      <w:r w:rsidR="003D7CB2" w:rsidRPr="002B7735">
        <w:rPr>
          <w:bCs/>
          <w:sz w:val="20"/>
          <w:szCs w:val="20"/>
        </w:rPr>
        <w:t>, Louisiana – La. R.S. 37: 2160(A)(1)</w:t>
      </w:r>
    </w:p>
    <w:p w14:paraId="2CE89D1F" w14:textId="77777777" w:rsidR="003D7CB2" w:rsidRDefault="003D7CB2" w:rsidP="003D7CB2">
      <w:pPr>
        <w:ind w:left="720"/>
        <w:contextualSpacing/>
        <w:jc w:val="both"/>
        <w:rPr>
          <w:b/>
          <w:bCs/>
          <w:smallCaps/>
          <w:sz w:val="20"/>
          <w:szCs w:val="20"/>
          <w:u w:val="single"/>
        </w:rPr>
      </w:pPr>
    </w:p>
    <w:p w14:paraId="29C9AB04" w14:textId="55CFB444" w:rsidR="003D7CB2" w:rsidRDefault="003D7CB2" w:rsidP="00532A25">
      <w:pPr>
        <w:ind w:left="720"/>
        <w:contextualSpacing/>
        <w:jc w:val="both"/>
        <w:rPr>
          <w:bCs/>
          <w:sz w:val="20"/>
          <w:szCs w:val="20"/>
        </w:rPr>
      </w:pPr>
      <w:r w:rsidRPr="00FA46FA">
        <w:rPr>
          <w:bCs/>
          <w:sz w:val="20"/>
          <w:szCs w:val="20"/>
        </w:rPr>
        <w:t xml:space="preserve">Ms. Evans gave a summary of the </w:t>
      </w:r>
      <w:r w:rsidR="004E66D5" w:rsidRPr="00FA46FA">
        <w:rPr>
          <w:bCs/>
          <w:sz w:val="20"/>
          <w:szCs w:val="20"/>
        </w:rPr>
        <w:t>allegations and the previous action taken by the board regarding this matter</w:t>
      </w:r>
      <w:r w:rsidRPr="00FA46FA">
        <w:rPr>
          <w:bCs/>
          <w:sz w:val="20"/>
          <w:szCs w:val="20"/>
        </w:rPr>
        <w:t>.</w:t>
      </w:r>
      <w:r w:rsidR="00FD756F" w:rsidRPr="00FD756F">
        <w:rPr>
          <w:bCs/>
          <w:sz w:val="20"/>
          <w:szCs w:val="20"/>
        </w:rPr>
        <w:t xml:space="preserve"> </w:t>
      </w:r>
      <w:r w:rsidR="00FA46FA">
        <w:rPr>
          <w:bCs/>
          <w:sz w:val="20"/>
          <w:szCs w:val="20"/>
        </w:rPr>
        <w:t>Ms. Evans</w:t>
      </w:r>
      <w:r w:rsidR="00FD756F" w:rsidRPr="00CC2D59">
        <w:rPr>
          <w:bCs/>
          <w:sz w:val="20"/>
          <w:szCs w:val="20"/>
        </w:rPr>
        <w:t xml:space="preserve"> read the settlement offer presented by </w:t>
      </w:r>
      <w:r w:rsidR="00FA46FA" w:rsidRPr="00FA46FA">
        <w:rPr>
          <w:bCs/>
          <w:sz w:val="20"/>
          <w:szCs w:val="20"/>
        </w:rPr>
        <w:t>MILLS LAKE CONSTRUCTION, LLC</w:t>
      </w:r>
      <w:r w:rsidR="00FD756F" w:rsidRPr="00CC2D59">
        <w:rPr>
          <w:bCs/>
          <w:sz w:val="20"/>
          <w:szCs w:val="20"/>
        </w:rPr>
        <w:t xml:space="preserve">. </w:t>
      </w:r>
      <w:r w:rsidR="00FA46FA">
        <w:rPr>
          <w:bCs/>
          <w:sz w:val="20"/>
          <w:szCs w:val="20"/>
        </w:rPr>
        <w:t xml:space="preserve">Mr. Dupuy made a motion to grant the rehearing request. Mr. Joseph seconded. The motion passed. Mr. Dupuy </w:t>
      </w:r>
      <w:r w:rsidR="00FD756F" w:rsidRPr="00CC2D59">
        <w:rPr>
          <w:bCs/>
          <w:sz w:val="20"/>
          <w:szCs w:val="20"/>
        </w:rPr>
        <w:t xml:space="preserve">made a motion to accept the settlement offer as presented, which included a no contest plea. Mr. </w:t>
      </w:r>
      <w:r w:rsidR="00FA46FA">
        <w:rPr>
          <w:bCs/>
          <w:sz w:val="20"/>
          <w:szCs w:val="20"/>
        </w:rPr>
        <w:t>Jones</w:t>
      </w:r>
      <w:r w:rsidR="00FD756F" w:rsidRPr="00CC2D59">
        <w:rPr>
          <w:bCs/>
          <w:sz w:val="20"/>
          <w:szCs w:val="20"/>
        </w:rPr>
        <w:t xml:space="preserve"> seconded. The motion passed.</w:t>
      </w:r>
    </w:p>
    <w:p w14:paraId="1C4377FC" w14:textId="77777777" w:rsidR="00106081" w:rsidRDefault="00106081" w:rsidP="00532A25">
      <w:pPr>
        <w:ind w:left="720"/>
        <w:contextualSpacing/>
        <w:jc w:val="both"/>
        <w:rPr>
          <w:sz w:val="20"/>
          <w:szCs w:val="20"/>
        </w:rPr>
      </w:pPr>
    </w:p>
    <w:p w14:paraId="38B28D7F" w14:textId="3E978807" w:rsidR="00846F88" w:rsidRDefault="00532A25" w:rsidP="00846F88">
      <w:pPr>
        <w:tabs>
          <w:tab w:val="left" w:pos="360"/>
        </w:tabs>
        <w:ind w:left="720" w:hanging="720"/>
        <w:contextualSpacing/>
        <w:jc w:val="both"/>
        <w:rPr>
          <w:b/>
          <w:bCs/>
          <w:sz w:val="20"/>
          <w:szCs w:val="20"/>
        </w:rPr>
      </w:pPr>
      <w:r>
        <w:rPr>
          <w:sz w:val="20"/>
          <w:szCs w:val="20"/>
        </w:rPr>
        <w:t>G</w:t>
      </w:r>
      <w:r w:rsidR="003D7CB2">
        <w:rPr>
          <w:sz w:val="20"/>
          <w:szCs w:val="20"/>
        </w:rPr>
        <w:t xml:space="preserve">. </w:t>
      </w:r>
      <w:r w:rsidR="003D7CB2">
        <w:rPr>
          <w:sz w:val="20"/>
          <w:szCs w:val="20"/>
        </w:rPr>
        <w:tab/>
      </w:r>
      <w:r w:rsidR="00846F88" w:rsidRPr="00846F88">
        <w:rPr>
          <w:b/>
          <w:bCs/>
          <w:sz w:val="20"/>
          <w:szCs w:val="20"/>
        </w:rPr>
        <w:t>APPLICATIONS; ADDITIONAL CLASSIFICATIONS; RECIPROCITY</w:t>
      </w:r>
    </w:p>
    <w:p w14:paraId="34EB2132" w14:textId="77777777" w:rsidR="00846F88" w:rsidRDefault="00846F88" w:rsidP="00846F88">
      <w:pPr>
        <w:tabs>
          <w:tab w:val="left" w:pos="360"/>
        </w:tabs>
        <w:ind w:left="720" w:hanging="720"/>
        <w:contextualSpacing/>
        <w:jc w:val="both"/>
        <w:rPr>
          <w:sz w:val="20"/>
          <w:szCs w:val="20"/>
        </w:rPr>
      </w:pPr>
    </w:p>
    <w:p w14:paraId="3B654FC2" w14:textId="667ABFE4"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w:t>
      </w:r>
      <w:r w:rsidR="00B452A7">
        <w:rPr>
          <w:sz w:val="20"/>
          <w:szCs w:val="20"/>
        </w:rPr>
        <w:t xml:space="preserve">Subcommittee </w:t>
      </w:r>
      <w:r w:rsidRPr="00846F88">
        <w:rPr>
          <w:sz w:val="20"/>
          <w:szCs w:val="20"/>
        </w:rPr>
        <w:t>Report</w:t>
      </w:r>
    </w:p>
    <w:p w14:paraId="38B1A217" w14:textId="77777777" w:rsidR="00846F88" w:rsidRDefault="00846F88" w:rsidP="00846F88">
      <w:pPr>
        <w:tabs>
          <w:tab w:val="left" w:pos="720"/>
        </w:tabs>
        <w:ind w:left="720" w:hanging="360"/>
        <w:contextualSpacing/>
        <w:jc w:val="both"/>
        <w:rPr>
          <w:sz w:val="20"/>
          <w:szCs w:val="20"/>
        </w:rPr>
      </w:pPr>
    </w:p>
    <w:p w14:paraId="11A41351" w14:textId="5CC6F326" w:rsidR="00846F88"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xml:space="preserve">. </w:t>
      </w:r>
      <w:r w:rsidRPr="00033737">
        <w:rPr>
          <w:sz w:val="20"/>
          <w:szCs w:val="20"/>
        </w:rPr>
        <w:t xml:space="preserve">(Pages </w:t>
      </w:r>
      <w:r w:rsidR="00033737" w:rsidRPr="00033737">
        <w:rPr>
          <w:sz w:val="20"/>
          <w:szCs w:val="20"/>
        </w:rPr>
        <w:t>6-22</w:t>
      </w:r>
      <w:r w:rsidRPr="00033737">
        <w:rPr>
          <w:sz w:val="20"/>
          <w:szCs w:val="20"/>
        </w:rPr>
        <w:t>)</w:t>
      </w:r>
    </w:p>
    <w:p w14:paraId="5E85BE6D" w14:textId="77777777" w:rsidR="00846F88" w:rsidRDefault="00846F88" w:rsidP="00846F88">
      <w:pPr>
        <w:tabs>
          <w:tab w:val="left" w:pos="720"/>
        </w:tabs>
        <w:ind w:left="720" w:hanging="360"/>
        <w:contextualSpacing/>
        <w:jc w:val="both"/>
        <w:rPr>
          <w:sz w:val="20"/>
          <w:szCs w:val="20"/>
        </w:rPr>
      </w:pPr>
    </w:p>
    <w:p w14:paraId="4BE737AF" w14:textId="7EBB5EF0" w:rsidR="00846F88" w:rsidRPr="00846F88" w:rsidRDefault="00846F88" w:rsidP="003B0F02">
      <w:pPr>
        <w:tabs>
          <w:tab w:val="left" w:pos="1080"/>
        </w:tabs>
        <w:ind w:left="1080"/>
        <w:contextualSpacing/>
        <w:jc w:val="both"/>
        <w:rPr>
          <w:sz w:val="20"/>
          <w:szCs w:val="20"/>
        </w:rPr>
      </w:pPr>
      <w:r w:rsidRPr="006D69B5">
        <w:rPr>
          <w:sz w:val="20"/>
          <w:szCs w:val="20"/>
        </w:rPr>
        <w:t xml:space="preserve">Mr. </w:t>
      </w:r>
      <w:r w:rsidR="006D69B5" w:rsidRPr="006D69B5">
        <w:rPr>
          <w:sz w:val="20"/>
          <w:szCs w:val="20"/>
        </w:rPr>
        <w:t>Temple</w:t>
      </w:r>
      <w:r w:rsidRPr="00846F88">
        <w:rPr>
          <w:sz w:val="20"/>
          <w:szCs w:val="20"/>
        </w:rPr>
        <w:t xml:space="preserve"> made a motion to approve the additional classifications for residential licenses as listed on the agenda, and </w:t>
      </w:r>
      <w:r w:rsidRPr="00EA4903">
        <w:rPr>
          <w:sz w:val="20"/>
          <w:szCs w:val="20"/>
        </w:rPr>
        <w:t xml:space="preserve">Mr. </w:t>
      </w:r>
      <w:proofErr w:type="spellStart"/>
      <w:r w:rsidR="00EA4903">
        <w:rPr>
          <w:sz w:val="20"/>
          <w:szCs w:val="20"/>
        </w:rPr>
        <w:t>Badeaux</w:t>
      </w:r>
      <w:proofErr w:type="spellEnd"/>
      <w:r w:rsidR="008208D1">
        <w:rPr>
          <w:sz w:val="20"/>
          <w:szCs w:val="20"/>
        </w:rPr>
        <w:t xml:space="preserve"> </w:t>
      </w:r>
      <w:r w:rsidRPr="00846F88">
        <w:rPr>
          <w:sz w:val="20"/>
          <w:szCs w:val="20"/>
        </w:rPr>
        <w:t xml:space="preserve">seconded. The motion passed. </w:t>
      </w:r>
    </w:p>
    <w:p w14:paraId="0050177C" w14:textId="77777777" w:rsidR="00846F88" w:rsidRPr="00846F88" w:rsidRDefault="00846F88" w:rsidP="003B0F02">
      <w:pPr>
        <w:tabs>
          <w:tab w:val="left" w:pos="1080"/>
        </w:tabs>
        <w:ind w:left="1080"/>
        <w:contextualSpacing/>
        <w:jc w:val="both"/>
        <w:rPr>
          <w:sz w:val="20"/>
          <w:szCs w:val="20"/>
        </w:rPr>
      </w:pPr>
    </w:p>
    <w:p w14:paraId="1BA19A89" w14:textId="08C0F55D" w:rsidR="00846F88" w:rsidRPr="00846F88" w:rsidRDefault="006D69B5" w:rsidP="003B0F02">
      <w:pPr>
        <w:tabs>
          <w:tab w:val="left" w:pos="1080"/>
        </w:tabs>
        <w:ind w:left="1080"/>
        <w:contextualSpacing/>
        <w:jc w:val="both"/>
        <w:rPr>
          <w:sz w:val="20"/>
          <w:szCs w:val="20"/>
        </w:rPr>
      </w:pPr>
      <w:r w:rsidRPr="006D69B5">
        <w:rPr>
          <w:sz w:val="20"/>
          <w:szCs w:val="20"/>
        </w:rPr>
        <w:t>Mr. Temple</w:t>
      </w:r>
      <w:r w:rsidRPr="00846F88">
        <w:rPr>
          <w:sz w:val="20"/>
          <w:szCs w:val="20"/>
        </w:rPr>
        <w:t xml:space="preserve"> </w:t>
      </w:r>
      <w:r w:rsidR="00846F88" w:rsidRPr="00970BE5">
        <w:rPr>
          <w:sz w:val="20"/>
          <w:szCs w:val="20"/>
        </w:rPr>
        <w:t xml:space="preserve">made a motion to approve the residential applications as listed on the agenda, and </w:t>
      </w:r>
      <w:r w:rsidR="00EA4903" w:rsidRPr="00EA4903">
        <w:rPr>
          <w:sz w:val="20"/>
          <w:szCs w:val="20"/>
        </w:rPr>
        <w:t xml:space="preserve">Mr. </w:t>
      </w:r>
      <w:r w:rsidR="00EA4903">
        <w:rPr>
          <w:sz w:val="20"/>
          <w:szCs w:val="20"/>
        </w:rPr>
        <w:t>Joseph</w:t>
      </w:r>
      <w:r w:rsidR="00EA4903" w:rsidRPr="00EA4903">
        <w:rPr>
          <w:sz w:val="20"/>
          <w:szCs w:val="20"/>
        </w:rPr>
        <w:t xml:space="preserve"> </w:t>
      </w:r>
      <w:r w:rsidR="00846F88" w:rsidRPr="00970BE5">
        <w:rPr>
          <w:sz w:val="20"/>
          <w:szCs w:val="20"/>
        </w:rPr>
        <w:t>seconded. The motion passed.</w:t>
      </w:r>
      <w:r w:rsidR="00846F88" w:rsidRPr="00846F88">
        <w:rPr>
          <w:sz w:val="20"/>
          <w:szCs w:val="20"/>
        </w:rPr>
        <w:t xml:space="preserve"> </w:t>
      </w:r>
    </w:p>
    <w:p w14:paraId="21B22CE0" w14:textId="77777777" w:rsidR="00846F88" w:rsidRPr="00846F88" w:rsidRDefault="00846F88" w:rsidP="003B0F02">
      <w:pPr>
        <w:tabs>
          <w:tab w:val="left" w:pos="1080"/>
        </w:tabs>
        <w:ind w:left="1080"/>
        <w:contextualSpacing/>
        <w:jc w:val="both"/>
        <w:rPr>
          <w:sz w:val="20"/>
          <w:szCs w:val="20"/>
        </w:rPr>
      </w:pPr>
    </w:p>
    <w:p w14:paraId="4B704A97" w14:textId="470A681B" w:rsidR="00846F88" w:rsidRPr="00846F88" w:rsidRDefault="006D69B5" w:rsidP="003B0F02">
      <w:pPr>
        <w:tabs>
          <w:tab w:val="left" w:pos="1080"/>
        </w:tabs>
        <w:ind w:left="1080"/>
        <w:contextualSpacing/>
        <w:jc w:val="both"/>
        <w:rPr>
          <w:sz w:val="20"/>
          <w:szCs w:val="20"/>
        </w:rPr>
      </w:pPr>
      <w:r w:rsidRPr="006D69B5">
        <w:rPr>
          <w:sz w:val="20"/>
          <w:szCs w:val="20"/>
        </w:rPr>
        <w:t>Mr. Temple</w:t>
      </w:r>
      <w:r w:rsidRPr="00846F88">
        <w:rPr>
          <w:sz w:val="20"/>
          <w:szCs w:val="20"/>
        </w:rPr>
        <w:t xml:space="preserve"> </w:t>
      </w:r>
      <w:r w:rsidR="00846F88" w:rsidRPr="00846F88">
        <w:rPr>
          <w:sz w:val="20"/>
          <w:szCs w:val="20"/>
        </w:rPr>
        <w:t xml:space="preserve">made a motion to approve the home improvement applications as listed on the agenda, and </w:t>
      </w:r>
      <w:r w:rsidR="00EA4903" w:rsidRPr="00EA4903">
        <w:rPr>
          <w:sz w:val="20"/>
          <w:szCs w:val="20"/>
        </w:rPr>
        <w:t xml:space="preserve">Mr. </w:t>
      </w:r>
      <w:proofErr w:type="spellStart"/>
      <w:r w:rsidR="00EA4903" w:rsidRPr="00EA4903">
        <w:rPr>
          <w:sz w:val="20"/>
          <w:szCs w:val="20"/>
        </w:rPr>
        <w:t>Badeaux</w:t>
      </w:r>
      <w:proofErr w:type="spellEnd"/>
      <w:r w:rsidR="00EA4903" w:rsidRPr="00EA4903">
        <w:rPr>
          <w:sz w:val="20"/>
          <w:szCs w:val="20"/>
        </w:rPr>
        <w:t xml:space="preserve"> </w:t>
      </w:r>
      <w:r w:rsidR="00846F88" w:rsidRPr="00846F88">
        <w:rPr>
          <w:sz w:val="20"/>
          <w:szCs w:val="20"/>
        </w:rPr>
        <w:t xml:space="preserve">seconded. The motion passed. </w:t>
      </w:r>
    </w:p>
    <w:p w14:paraId="2DEA6C0E" w14:textId="77777777" w:rsidR="00846F88" w:rsidRPr="00846F88" w:rsidRDefault="00846F88" w:rsidP="00846F88">
      <w:pPr>
        <w:tabs>
          <w:tab w:val="left" w:pos="720"/>
        </w:tabs>
        <w:ind w:left="720"/>
        <w:contextualSpacing/>
        <w:jc w:val="both"/>
        <w:rPr>
          <w:sz w:val="20"/>
          <w:szCs w:val="20"/>
        </w:rPr>
      </w:pPr>
    </w:p>
    <w:p w14:paraId="15402FD4" w14:textId="21ED8E2E" w:rsidR="003B0F02" w:rsidRDefault="003B0F02" w:rsidP="003B0F02">
      <w:pPr>
        <w:numPr>
          <w:ilvl w:val="4"/>
          <w:numId w:val="26"/>
        </w:numPr>
        <w:tabs>
          <w:tab w:val="clear" w:pos="3600"/>
          <w:tab w:val="num" w:pos="1080"/>
        </w:tabs>
        <w:ind w:left="1080"/>
        <w:contextualSpacing/>
        <w:jc w:val="both"/>
        <w:rPr>
          <w:sz w:val="20"/>
          <w:szCs w:val="20"/>
        </w:rPr>
      </w:pPr>
      <w:r w:rsidRPr="003B0F02">
        <w:rPr>
          <w:sz w:val="20"/>
          <w:szCs w:val="20"/>
        </w:rPr>
        <w:t xml:space="preserve">Consideration of the actions of the </w:t>
      </w:r>
      <w:r w:rsidR="00FC5F94">
        <w:rPr>
          <w:b/>
          <w:sz w:val="20"/>
          <w:szCs w:val="20"/>
        </w:rPr>
        <w:t>March 16</w:t>
      </w:r>
      <w:r w:rsidRPr="003B0F02">
        <w:rPr>
          <w:b/>
          <w:sz w:val="20"/>
          <w:szCs w:val="20"/>
        </w:rPr>
        <w:t>, 20</w:t>
      </w:r>
      <w:r w:rsidR="001B068B">
        <w:rPr>
          <w:b/>
          <w:sz w:val="20"/>
          <w:szCs w:val="20"/>
        </w:rPr>
        <w:t>2</w:t>
      </w:r>
      <w:r w:rsidR="00FC5F94">
        <w:rPr>
          <w:b/>
          <w:sz w:val="20"/>
          <w:szCs w:val="20"/>
        </w:rPr>
        <w:t>2,</w:t>
      </w:r>
      <w:r w:rsidRPr="003B0F02">
        <w:rPr>
          <w:sz w:val="20"/>
          <w:szCs w:val="20"/>
        </w:rPr>
        <w:t xml:space="preserve"> Residential Building Subcommittee.</w:t>
      </w:r>
    </w:p>
    <w:p w14:paraId="5A778A37" w14:textId="77777777" w:rsidR="003B0F02" w:rsidRPr="003B0F02" w:rsidRDefault="003B0F02" w:rsidP="003B0F02">
      <w:pPr>
        <w:ind w:left="1080"/>
        <w:contextualSpacing/>
        <w:jc w:val="both"/>
        <w:rPr>
          <w:sz w:val="20"/>
          <w:szCs w:val="20"/>
        </w:rPr>
      </w:pPr>
    </w:p>
    <w:p w14:paraId="36FE54A5" w14:textId="553966FF" w:rsidR="00846F88" w:rsidRDefault="006D69B5" w:rsidP="003B0F02">
      <w:pPr>
        <w:tabs>
          <w:tab w:val="left" w:pos="1080"/>
        </w:tabs>
        <w:ind w:left="1080"/>
        <w:contextualSpacing/>
        <w:jc w:val="both"/>
        <w:rPr>
          <w:sz w:val="20"/>
          <w:szCs w:val="20"/>
        </w:rPr>
      </w:pPr>
      <w:r w:rsidRPr="006D69B5">
        <w:rPr>
          <w:sz w:val="20"/>
          <w:szCs w:val="20"/>
        </w:rPr>
        <w:t>Mr. Temple</w:t>
      </w:r>
      <w:r w:rsidRPr="00846F88">
        <w:rPr>
          <w:sz w:val="20"/>
          <w:szCs w:val="20"/>
        </w:rPr>
        <w:t xml:space="preserve"> </w:t>
      </w:r>
      <w:r w:rsidR="00846F88" w:rsidRPr="00846F88">
        <w:rPr>
          <w:sz w:val="20"/>
          <w:szCs w:val="20"/>
        </w:rPr>
        <w:t xml:space="preserve">made a motion to approve and ratify the actions taken at the </w:t>
      </w:r>
      <w:r w:rsidR="00FC5F94" w:rsidRPr="00FC5F94">
        <w:rPr>
          <w:sz w:val="20"/>
          <w:szCs w:val="20"/>
        </w:rPr>
        <w:t>March 16</w:t>
      </w:r>
      <w:r w:rsidR="00B578F1" w:rsidRPr="00FC5F94">
        <w:rPr>
          <w:sz w:val="20"/>
          <w:szCs w:val="20"/>
        </w:rPr>
        <w:t>, 20</w:t>
      </w:r>
      <w:r w:rsidR="001B068B" w:rsidRPr="00FC5F94">
        <w:rPr>
          <w:sz w:val="20"/>
          <w:szCs w:val="20"/>
        </w:rPr>
        <w:t>2</w:t>
      </w:r>
      <w:r w:rsidR="00FC5F94" w:rsidRPr="00FC5F94">
        <w:rPr>
          <w:sz w:val="20"/>
          <w:szCs w:val="20"/>
        </w:rPr>
        <w:t>2,</w:t>
      </w:r>
      <w:r w:rsidR="00846F88" w:rsidRPr="00846F88">
        <w:rPr>
          <w:sz w:val="20"/>
          <w:szCs w:val="20"/>
        </w:rPr>
        <w:t xml:space="preserve"> Residential Building Subcommittee meeting and </w:t>
      </w:r>
      <w:r w:rsidR="00EA4903" w:rsidRPr="00EA4903">
        <w:rPr>
          <w:sz w:val="20"/>
          <w:szCs w:val="20"/>
        </w:rPr>
        <w:t xml:space="preserve">Mr. </w:t>
      </w:r>
      <w:proofErr w:type="spellStart"/>
      <w:r w:rsidR="00EA4903" w:rsidRPr="00EA4903">
        <w:rPr>
          <w:sz w:val="20"/>
          <w:szCs w:val="20"/>
        </w:rPr>
        <w:t>Badeaux</w:t>
      </w:r>
      <w:proofErr w:type="spellEnd"/>
      <w:r w:rsidR="00EA4903" w:rsidRPr="00EA4903">
        <w:rPr>
          <w:sz w:val="20"/>
          <w:szCs w:val="20"/>
        </w:rPr>
        <w:t xml:space="preserve"> </w:t>
      </w:r>
      <w:r w:rsidR="00846F88" w:rsidRPr="00846F88">
        <w:rPr>
          <w:sz w:val="20"/>
          <w:szCs w:val="20"/>
        </w:rPr>
        <w:t>seconded. The motion passed.</w:t>
      </w:r>
    </w:p>
    <w:p w14:paraId="560210A9" w14:textId="77777777" w:rsidR="00846F88" w:rsidRDefault="00846F88" w:rsidP="00846F88">
      <w:pPr>
        <w:tabs>
          <w:tab w:val="left" w:pos="720"/>
        </w:tabs>
        <w:ind w:left="720"/>
        <w:contextualSpacing/>
        <w:jc w:val="both"/>
        <w:rPr>
          <w:sz w:val="20"/>
          <w:szCs w:val="20"/>
        </w:rPr>
      </w:pPr>
    </w:p>
    <w:p w14:paraId="2846119E" w14:textId="4635DE87"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033737">
        <w:rPr>
          <w:sz w:val="20"/>
          <w:szCs w:val="20"/>
        </w:rPr>
        <w:t xml:space="preserve">Pages </w:t>
      </w:r>
      <w:r w:rsidR="00033737" w:rsidRPr="00033737">
        <w:rPr>
          <w:sz w:val="20"/>
          <w:szCs w:val="20"/>
        </w:rPr>
        <w:t>23-25</w:t>
      </w:r>
      <w:r w:rsidR="00846F88" w:rsidRPr="00033737">
        <w:rPr>
          <w:sz w:val="20"/>
          <w:szCs w:val="20"/>
        </w:rPr>
        <w:t>)</w:t>
      </w:r>
    </w:p>
    <w:p w14:paraId="231E954B" w14:textId="77777777" w:rsidR="00846F88" w:rsidRDefault="00846F88" w:rsidP="00846F88">
      <w:pPr>
        <w:tabs>
          <w:tab w:val="left" w:pos="720"/>
        </w:tabs>
        <w:ind w:left="720" w:hanging="360"/>
        <w:contextualSpacing/>
        <w:jc w:val="both"/>
        <w:rPr>
          <w:sz w:val="20"/>
          <w:szCs w:val="20"/>
        </w:rPr>
      </w:pPr>
    </w:p>
    <w:p w14:paraId="67522F3E" w14:textId="0F88C980" w:rsidR="00846F88" w:rsidRPr="00EA4903" w:rsidRDefault="008208D1" w:rsidP="00846F88">
      <w:pPr>
        <w:tabs>
          <w:tab w:val="left" w:pos="720"/>
        </w:tabs>
        <w:ind w:left="720"/>
        <w:contextualSpacing/>
        <w:jc w:val="both"/>
        <w:rPr>
          <w:sz w:val="20"/>
          <w:szCs w:val="20"/>
        </w:rPr>
      </w:pPr>
      <w:r w:rsidRPr="00EA4903">
        <w:rPr>
          <w:sz w:val="20"/>
          <w:szCs w:val="20"/>
        </w:rPr>
        <w:t xml:space="preserve">Based on Staff recommendations, Mr. Dupuy made a motion to approve the exemptions based on Reciprocity as listed on the agenda.  Mr. </w:t>
      </w:r>
      <w:r w:rsidR="00EA4903" w:rsidRPr="00EA4903">
        <w:rPr>
          <w:sz w:val="20"/>
          <w:szCs w:val="20"/>
        </w:rPr>
        <w:t>Joseph</w:t>
      </w:r>
      <w:r w:rsidRPr="00EA4903">
        <w:rPr>
          <w:sz w:val="20"/>
          <w:szCs w:val="20"/>
        </w:rPr>
        <w:t xml:space="preserve"> seconded. The motion passed.</w:t>
      </w:r>
      <w:r w:rsidR="00846F88" w:rsidRPr="00EA4903">
        <w:rPr>
          <w:sz w:val="20"/>
          <w:szCs w:val="20"/>
        </w:rPr>
        <w:t xml:space="preserve"> </w:t>
      </w:r>
    </w:p>
    <w:p w14:paraId="56EB44EC" w14:textId="77777777" w:rsidR="00846F88" w:rsidRPr="00EA4903" w:rsidRDefault="00846F88" w:rsidP="00846F88">
      <w:pPr>
        <w:tabs>
          <w:tab w:val="left" w:pos="720"/>
        </w:tabs>
        <w:ind w:left="720"/>
        <w:contextualSpacing/>
        <w:jc w:val="both"/>
        <w:rPr>
          <w:sz w:val="20"/>
          <w:szCs w:val="20"/>
        </w:rPr>
      </w:pPr>
    </w:p>
    <w:p w14:paraId="1AC0050D" w14:textId="17B31BB9" w:rsidR="00846F88" w:rsidRDefault="008208D1" w:rsidP="00846F88">
      <w:pPr>
        <w:tabs>
          <w:tab w:val="left" w:pos="720"/>
        </w:tabs>
        <w:ind w:left="720"/>
        <w:contextualSpacing/>
        <w:jc w:val="both"/>
        <w:rPr>
          <w:sz w:val="20"/>
          <w:szCs w:val="20"/>
        </w:rPr>
      </w:pPr>
      <w:r w:rsidRPr="00EA4903">
        <w:rPr>
          <w:sz w:val="20"/>
          <w:szCs w:val="20"/>
        </w:rPr>
        <w:t>Based on Staff recommendations, Mr. Dupuy made a motion to approve the Exemptions as listed on the agenda.  Mr. Weston seconded. The motion passed.</w:t>
      </w:r>
    </w:p>
    <w:p w14:paraId="538E8C1A" w14:textId="77777777" w:rsidR="00846F88" w:rsidRDefault="00846F88" w:rsidP="00846F88">
      <w:pPr>
        <w:tabs>
          <w:tab w:val="left" w:pos="720"/>
        </w:tabs>
        <w:ind w:left="720"/>
        <w:contextualSpacing/>
        <w:jc w:val="both"/>
        <w:rPr>
          <w:sz w:val="20"/>
          <w:szCs w:val="20"/>
        </w:rPr>
      </w:pPr>
    </w:p>
    <w:p w14:paraId="1EA1AD1F" w14:textId="2E20203A" w:rsidR="00846F88"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 xml:space="preserve">Consideration of mold remediation application as listed and attached to the agenda. </w:t>
      </w:r>
      <w:r w:rsidR="00846F88" w:rsidRPr="00033737">
        <w:rPr>
          <w:sz w:val="20"/>
          <w:szCs w:val="20"/>
        </w:rPr>
        <w:t xml:space="preserve">(Page </w:t>
      </w:r>
      <w:r w:rsidR="00033737" w:rsidRPr="00033737">
        <w:rPr>
          <w:sz w:val="20"/>
          <w:szCs w:val="20"/>
        </w:rPr>
        <w:t>26</w:t>
      </w:r>
      <w:r w:rsidR="00846F88" w:rsidRPr="00846F88">
        <w:rPr>
          <w:sz w:val="20"/>
          <w:szCs w:val="20"/>
        </w:rPr>
        <w:t>)</w:t>
      </w:r>
    </w:p>
    <w:p w14:paraId="3B7B326A" w14:textId="77777777" w:rsidR="00846F88" w:rsidRDefault="00846F88" w:rsidP="00846F88">
      <w:pPr>
        <w:tabs>
          <w:tab w:val="left" w:pos="720"/>
        </w:tabs>
        <w:ind w:left="720" w:hanging="360"/>
        <w:contextualSpacing/>
        <w:jc w:val="both"/>
        <w:rPr>
          <w:sz w:val="20"/>
          <w:szCs w:val="20"/>
        </w:rPr>
      </w:pPr>
    </w:p>
    <w:p w14:paraId="0049D02C" w14:textId="570A95A4" w:rsidR="00846F88" w:rsidRDefault="00846F88" w:rsidP="00846F88">
      <w:pPr>
        <w:tabs>
          <w:tab w:val="left" w:pos="720"/>
        </w:tabs>
        <w:ind w:left="720"/>
        <w:contextualSpacing/>
        <w:jc w:val="both"/>
        <w:rPr>
          <w:sz w:val="20"/>
          <w:szCs w:val="20"/>
        </w:rPr>
      </w:pPr>
      <w:r w:rsidRPr="00EA4903">
        <w:rPr>
          <w:sz w:val="20"/>
          <w:szCs w:val="20"/>
        </w:rPr>
        <w:t xml:space="preserve">Mr. Lambert made a motion to approve the mold remediation application as listed on the agenda, and Mr. </w:t>
      </w:r>
      <w:r w:rsidR="00EA4903" w:rsidRPr="00EA4903">
        <w:rPr>
          <w:sz w:val="20"/>
          <w:szCs w:val="20"/>
        </w:rPr>
        <w:t>Weston</w:t>
      </w:r>
      <w:r w:rsidRPr="00EA4903">
        <w:rPr>
          <w:sz w:val="20"/>
          <w:szCs w:val="20"/>
        </w:rPr>
        <w:t xml:space="preserve"> seconded. The motion passed.</w:t>
      </w:r>
    </w:p>
    <w:p w14:paraId="2AC3DC49" w14:textId="77777777" w:rsidR="00846F88" w:rsidRDefault="00846F88" w:rsidP="00846F88">
      <w:pPr>
        <w:tabs>
          <w:tab w:val="left" w:pos="720"/>
        </w:tabs>
        <w:ind w:left="720"/>
        <w:contextualSpacing/>
        <w:jc w:val="both"/>
        <w:rPr>
          <w:sz w:val="20"/>
          <w:szCs w:val="20"/>
        </w:rPr>
      </w:pPr>
    </w:p>
    <w:p w14:paraId="36E6AE1E" w14:textId="60D7C1D1" w:rsidR="00846F88" w:rsidRDefault="00C70418" w:rsidP="00846F88">
      <w:pPr>
        <w:tabs>
          <w:tab w:val="left" w:pos="720"/>
        </w:tabs>
        <w:ind w:left="720" w:hanging="360"/>
        <w:contextualSpacing/>
        <w:jc w:val="both"/>
        <w:rPr>
          <w:sz w:val="20"/>
          <w:szCs w:val="20"/>
        </w:rPr>
      </w:pPr>
      <w:r>
        <w:rPr>
          <w:sz w:val="20"/>
          <w:szCs w:val="20"/>
        </w:rPr>
        <w:t>4</w:t>
      </w:r>
      <w:r w:rsidR="00846F88">
        <w:rPr>
          <w:sz w:val="20"/>
          <w:szCs w:val="20"/>
        </w:rPr>
        <w:t>.</w:t>
      </w:r>
      <w:r w:rsidR="00846F88">
        <w:rPr>
          <w:sz w:val="20"/>
          <w:szCs w:val="20"/>
        </w:rPr>
        <w:tab/>
      </w:r>
      <w:r w:rsidR="00846F88" w:rsidRPr="00846F88">
        <w:rPr>
          <w:sz w:val="20"/>
          <w:szCs w:val="20"/>
        </w:rPr>
        <w:t>Consideration of additional classifications as listed and attached to the agenda. (</w:t>
      </w:r>
      <w:r w:rsidR="00846F88" w:rsidRPr="00033737">
        <w:rPr>
          <w:sz w:val="20"/>
          <w:szCs w:val="20"/>
        </w:rPr>
        <w:t xml:space="preserve">Pages </w:t>
      </w:r>
      <w:r w:rsidR="00033737" w:rsidRPr="00033737">
        <w:rPr>
          <w:sz w:val="20"/>
          <w:szCs w:val="20"/>
        </w:rPr>
        <w:t>27-30</w:t>
      </w:r>
      <w:r w:rsidR="00846F88" w:rsidRPr="00846F88">
        <w:rPr>
          <w:sz w:val="20"/>
          <w:szCs w:val="20"/>
        </w:rPr>
        <w:t>)</w:t>
      </w:r>
    </w:p>
    <w:p w14:paraId="4AB295B5" w14:textId="77777777" w:rsidR="00846F88" w:rsidRDefault="00846F88" w:rsidP="00846F88">
      <w:pPr>
        <w:tabs>
          <w:tab w:val="left" w:pos="720"/>
        </w:tabs>
        <w:ind w:left="720"/>
        <w:contextualSpacing/>
        <w:jc w:val="both"/>
        <w:rPr>
          <w:sz w:val="20"/>
          <w:szCs w:val="20"/>
        </w:rPr>
      </w:pPr>
    </w:p>
    <w:p w14:paraId="40260E4E" w14:textId="7B0FE705" w:rsidR="00846F88" w:rsidRDefault="00846F88" w:rsidP="00846F88">
      <w:pPr>
        <w:tabs>
          <w:tab w:val="left" w:pos="720"/>
        </w:tabs>
        <w:ind w:left="720"/>
        <w:contextualSpacing/>
        <w:jc w:val="both"/>
        <w:rPr>
          <w:sz w:val="20"/>
          <w:szCs w:val="20"/>
        </w:rPr>
      </w:pPr>
      <w:r w:rsidRPr="00EA4903">
        <w:rPr>
          <w:sz w:val="20"/>
          <w:szCs w:val="20"/>
        </w:rPr>
        <w:t xml:space="preserve">Mr. Lambert made a motion to approve the additional classifications as listed on the agenda, and Mr. </w:t>
      </w:r>
      <w:r w:rsidR="00EA4903" w:rsidRPr="00EA4903">
        <w:rPr>
          <w:sz w:val="20"/>
          <w:szCs w:val="20"/>
        </w:rPr>
        <w:t>Weston</w:t>
      </w:r>
      <w:r w:rsidRPr="00EA4903">
        <w:rPr>
          <w:sz w:val="20"/>
          <w:szCs w:val="20"/>
        </w:rPr>
        <w:t xml:space="preserve"> seconded. The motion passed.</w:t>
      </w:r>
    </w:p>
    <w:p w14:paraId="0EFFA01A" w14:textId="77777777" w:rsidR="00846F88" w:rsidRDefault="00846F88" w:rsidP="00846F88">
      <w:pPr>
        <w:tabs>
          <w:tab w:val="left" w:pos="720"/>
        </w:tabs>
        <w:ind w:left="720"/>
        <w:contextualSpacing/>
        <w:jc w:val="both"/>
        <w:rPr>
          <w:sz w:val="20"/>
          <w:szCs w:val="20"/>
        </w:rPr>
      </w:pPr>
    </w:p>
    <w:p w14:paraId="7FADD025" w14:textId="2B09CF2F" w:rsidR="00846F88" w:rsidRDefault="00C70418" w:rsidP="00846F88">
      <w:pPr>
        <w:tabs>
          <w:tab w:val="left" w:pos="720"/>
        </w:tabs>
        <w:ind w:left="720" w:hanging="360"/>
        <w:contextualSpacing/>
        <w:jc w:val="both"/>
        <w:rPr>
          <w:sz w:val="20"/>
          <w:szCs w:val="20"/>
        </w:rPr>
      </w:pPr>
      <w:r>
        <w:rPr>
          <w:sz w:val="20"/>
          <w:szCs w:val="20"/>
        </w:rPr>
        <w:t>5</w:t>
      </w:r>
      <w:r w:rsidR="00846F88">
        <w:rPr>
          <w:sz w:val="20"/>
          <w:szCs w:val="20"/>
        </w:rPr>
        <w:t>.</w:t>
      </w:r>
      <w:r w:rsidR="00846F88">
        <w:rPr>
          <w:sz w:val="20"/>
          <w:szCs w:val="20"/>
        </w:rPr>
        <w:tab/>
      </w:r>
      <w:r w:rsidR="00846F88" w:rsidRPr="00846F88">
        <w:rPr>
          <w:sz w:val="20"/>
          <w:szCs w:val="20"/>
        </w:rPr>
        <w:t>Consideration of commercial applications as listed and attached to the agenda. (</w:t>
      </w:r>
      <w:r w:rsidR="00846F88" w:rsidRPr="00033737">
        <w:rPr>
          <w:sz w:val="20"/>
          <w:szCs w:val="20"/>
        </w:rPr>
        <w:t xml:space="preserve">Pages </w:t>
      </w:r>
      <w:r w:rsidR="00033737" w:rsidRPr="00033737">
        <w:rPr>
          <w:sz w:val="20"/>
          <w:szCs w:val="20"/>
        </w:rPr>
        <w:t>31-42</w:t>
      </w:r>
      <w:r w:rsidR="00846F88" w:rsidRPr="00846F88">
        <w:rPr>
          <w:sz w:val="20"/>
          <w:szCs w:val="20"/>
        </w:rPr>
        <w:t>)</w:t>
      </w:r>
    </w:p>
    <w:p w14:paraId="4A171F51" w14:textId="77777777" w:rsidR="00846F88" w:rsidRDefault="00846F88" w:rsidP="00846F88">
      <w:pPr>
        <w:tabs>
          <w:tab w:val="left" w:pos="720"/>
        </w:tabs>
        <w:ind w:left="720" w:hanging="360"/>
        <w:contextualSpacing/>
        <w:jc w:val="both"/>
        <w:rPr>
          <w:sz w:val="20"/>
          <w:szCs w:val="20"/>
        </w:rPr>
      </w:pPr>
    </w:p>
    <w:p w14:paraId="74193446" w14:textId="7C19CD98" w:rsidR="00846F88" w:rsidRDefault="00846F88" w:rsidP="00846F88">
      <w:pPr>
        <w:tabs>
          <w:tab w:val="left" w:pos="720"/>
        </w:tabs>
        <w:ind w:left="720"/>
        <w:contextualSpacing/>
        <w:jc w:val="both"/>
        <w:rPr>
          <w:sz w:val="20"/>
          <w:szCs w:val="20"/>
        </w:rPr>
      </w:pPr>
      <w:r w:rsidRPr="00EA4903">
        <w:rPr>
          <w:sz w:val="20"/>
          <w:szCs w:val="20"/>
        </w:rPr>
        <w:t xml:space="preserve">Mr. Lambert made a motion to approve the commercial applications as listed on the agenda. Mr. </w:t>
      </w:r>
      <w:r w:rsidR="00EA4903" w:rsidRPr="00EA4903">
        <w:rPr>
          <w:sz w:val="20"/>
          <w:szCs w:val="20"/>
        </w:rPr>
        <w:t>Joseph</w:t>
      </w:r>
      <w:r w:rsidRPr="00EA4903">
        <w:rPr>
          <w:sz w:val="20"/>
          <w:szCs w:val="20"/>
        </w:rPr>
        <w:t xml:space="preserve"> seconded. The motion passed.</w:t>
      </w:r>
    </w:p>
    <w:p w14:paraId="05F75712" w14:textId="77777777" w:rsidR="00846F88" w:rsidRPr="00846F88" w:rsidRDefault="00846F88" w:rsidP="00846F88">
      <w:pPr>
        <w:tabs>
          <w:tab w:val="left" w:pos="720"/>
        </w:tabs>
        <w:ind w:left="720"/>
        <w:contextualSpacing/>
        <w:jc w:val="both"/>
        <w:rPr>
          <w:sz w:val="20"/>
          <w:szCs w:val="20"/>
        </w:rPr>
      </w:pPr>
    </w:p>
    <w:p w14:paraId="7CD407E8" w14:textId="00EF2963" w:rsidR="00D5077B" w:rsidRDefault="00532A25" w:rsidP="00D5077B">
      <w:pPr>
        <w:tabs>
          <w:tab w:val="left" w:pos="360"/>
        </w:tabs>
        <w:ind w:left="720" w:hanging="720"/>
        <w:contextualSpacing/>
        <w:jc w:val="both"/>
        <w:rPr>
          <w:b/>
          <w:sz w:val="20"/>
          <w:szCs w:val="20"/>
        </w:rPr>
      </w:pPr>
      <w:r>
        <w:rPr>
          <w:sz w:val="20"/>
          <w:szCs w:val="20"/>
        </w:rPr>
        <w:t>H</w:t>
      </w:r>
      <w:r w:rsidR="00C850A0">
        <w:rPr>
          <w:sz w:val="20"/>
          <w:szCs w:val="20"/>
        </w:rPr>
        <w:t>.</w:t>
      </w:r>
      <w:r w:rsidR="00C850A0">
        <w:rPr>
          <w:sz w:val="20"/>
          <w:szCs w:val="20"/>
        </w:rPr>
        <w:tab/>
      </w:r>
      <w:r w:rsidR="00D5077B" w:rsidRPr="00282FA5">
        <w:rPr>
          <w:b/>
          <w:sz w:val="20"/>
          <w:szCs w:val="20"/>
        </w:rPr>
        <w:t>REPORTS:</w:t>
      </w:r>
    </w:p>
    <w:p w14:paraId="721365AC" w14:textId="77777777" w:rsidR="00174ACA" w:rsidRPr="00174ACA" w:rsidRDefault="00174ACA" w:rsidP="00D5077B">
      <w:pPr>
        <w:tabs>
          <w:tab w:val="left" w:pos="360"/>
        </w:tabs>
        <w:ind w:left="720" w:hanging="720"/>
        <w:contextualSpacing/>
        <w:jc w:val="both"/>
        <w:rPr>
          <w:b/>
          <w:sz w:val="16"/>
          <w:szCs w:val="16"/>
          <w:u w:val="single"/>
        </w:rPr>
      </w:pPr>
    </w:p>
    <w:p w14:paraId="1CDAF327" w14:textId="0A946470" w:rsidR="00D5077B" w:rsidRDefault="00D5077B" w:rsidP="00033737">
      <w:pPr>
        <w:tabs>
          <w:tab w:val="left" w:pos="360"/>
          <w:tab w:val="left" w:pos="720"/>
        </w:tabs>
        <w:ind w:left="720" w:hanging="720"/>
        <w:rPr>
          <w:sz w:val="20"/>
          <w:szCs w:val="20"/>
        </w:rPr>
      </w:pPr>
      <w:r w:rsidRPr="007D1367">
        <w:rPr>
          <w:sz w:val="20"/>
          <w:szCs w:val="20"/>
        </w:rPr>
        <w:tab/>
        <w:t>1.</w:t>
      </w:r>
      <w:r w:rsidRPr="007D1367">
        <w:rPr>
          <w:sz w:val="20"/>
          <w:szCs w:val="20"/>
        </w:rPr>
        <w:tab/>
        <w:t xml:space="preserve">Legislative/Rules and Regulations </w:t>
      </w:r>
      <w:r w:rsidR="0008781B">
        <w:rPr>
          <w:sz w:val="20"/>
          <w:szCs w:val="20"/>
        </w:rPr>
        <w:t>Report</w:t>
      </w:r>
      <w:r w:rsidRPr="007D1367">
        <w:rPr>
          <w:sz w:val="20"/>
          <w:szCs w:val="20"/>
        </w:rPr>
        <w:t xml:space="preserve"> – </w:t>
      </w:r>
      <w:r w:rsidR="008208D1" w:rsidRPr="00033737">
        <w:rPr>
          <w:sz w:val="20"/>
          <w:szCs w:val="20"/>
        </w:rPr>
        <w:t xml:space="preserve">Mr. </w:t>
      </w:r>
      <w:r w:rsidR="00033737" w:rsidRPr="00033737">
        <w:rPr>
          <w:sz w:val="20"/>
          <w:szCs w:val="20"/>
        </w:rPr>
        <w:t>McDuff and Ms. Judy</w:t>
      </w:r>
      <w:r w:rsidR="008208D1" w:rsidRPr="00033737">
        <w:rPr>
          <w:sz w:val="20"/>
          <w:szCs w:val="20"/>
        </w:rPr>
        <w:t xml:space="preserve"> gave a summary of the 20</w:t>
      </w:r>
      <w:r w:rsidR="00033737" w:rsidRPr="00033737">
        <w:rPr>
          <w:sz w:val="20"/>
          <w:szCs w:val="20"/>
        </w:rPr>
        <w:t>22</w:t>
      </w:r>
      <w:r w:rsidR="008208D1" w:rsidRPr="00033737">
        <w:rPr>
          <w:sz w:val="20"/>
          <w:szCs w:val="20"/>
        </w:rPr>
        <w:t xml:space="preserve"> legislative session in relation to LSLBC.</w:t>
      </w:r>
      <w:r w:rsidR="00D84058">
        <w:rPr>
          <w:sz w:val="20"/>
          <w:szCs w:val="20"/>
        </w:rPr>
        <w:t xml:space="preserve"> The board questioned Mr. McDuff regarding some proposed legislative bills</w:t>
      </w:r>
      <w:r w:rsidR="00106081">
        <w:rPr>
          <w:sz w:val="20"/>
          <w:szCs w:val="20"/>
        </w:rPr>
        <w:t xml:space="preserve"> for this session.</w:t>
      </w:r>
    </w:p>
    <w:p w14:paraId="79DDE298" w14:textId="77777777" w:rsidR="00DB1A1D" w:rsidRPr="00DB1A1D" w:rsidRDefault="00DB1A1D" w:rsidP="00033737">
      <w:pPr>
        <w:tabs>
          <w:tab w:val="left" w:pos="360"/>
          <w:tab w:val="left" w:pos="720"/>
        </w:tabs>
        <w:ind w:left="720" w:hanging="720"/>
        <w:rPr>
          <w:sz w:val="18"/>
          <w:szCs w:val="18"/>
        </w:rPr>
      </w:pPr>
    </w:p>
    <w:p w14:paraId="16AED891" w14:textId="6200D655" w:rsidR="00CF7281" w:rsidRPr="007D1367" w:rsidRDefault="00C850A0" w:rsidP="00C850A0">
      <w:pPr>
        <w:tabs>
          <w:tab w:val="left" w:pos="360"/>
          <w:tab w:val="left" w:pos="720"/>
        </w:tabs>
        <w:ind w:left="720" w:hanging="720"/>
        <w:rPr>
          <w:sz w:val="20"/>
          <w:szCs w:val="20"/>
        </w:rPr>
      </w:pPr>
      <w:r>
        <w:rPr>
          <w:sz w:val="20"/>
          <w:szCs w:val="20"/>
        </w:rPr>
        <w:tab/>
      </w:r>
      <w:r w:rsidR="00033737">
        <w:rPr>
          <w:sz w:val="20"/>
          <w:szCs w:val="20"/>
        </w:rPr>
        <w:t>2</w:t>
      </w:r>
      <w:r w:rsidR="00D5077B" w:rsidRPr="007D1367">
        <w:rPr>
          <w:sz w:val="20"/>
          <w:szCs w:val="20"/>
        </w:rPr>
        <w:t>.</w:t>
      </w:r>
      <w:r w:rsidR="00D5077B" w:rsidRPr="007D1367">
        <w:rPr>
          <w:sz w:val="20"/>
          <w:szCs w:val="20"/>
        </w:rPr>
        <w:tab/>
      </w:r>
      <w:bookmarkStart w:id="7" w:name="_Hlk101264231"/>
      <w:r w:rsidR="00D5077B" w:rsidRPr="007D1367">
        <w:rPr>
          <w:sz w:val="20"/>
          <w:szCs w:val="20"/>
        </w:rPr>
        <w:t xml:space="preserve">Finance </w:t>
      </w:r>
      <w:r w:rsidR="0008781B">
        <w:rPr>
          <w:sz w:val="20"/>
          <w:szCs w:val="20"/>
        </w:rPr>
        <w:t>Report</w:t>
      </w:r>
      <w:r w:rsidR="00174ACA">
        <w:rPr>
          <w:sz w:val="20"/>
          <w:szCs w:val="20"/>
        </w:rPr>
        <w:t xml:space="preserve"> </w:t>
      </w:r>
      <w:bookmarkEnd w:id="7"/>
      <w:r w:rsidR="00D5077B" w:rsidRPr="007D1367">
        <w:rPr>
          <w:sz w:val="20"/>
          <w:szCs w:val="20"/>
        </w:rPr>
        <w:t>–</w:t>
      </w:r>
      <w:r w:rsidR="009841DF" w:rsidRPr="009841DF">
        <w:rPr>
          <w:sz w:val="20"/>
          <w:szCs w:val="20"/>
        </w:rPr>
        <w:t xml:space="preserve"> </w:t>
      </w:r>
      <w:r w:rsidR="009841DF" w:rsidRPr="00FC5F94">
        <w:rPr>
          <w:sz w:val="20"/>
          <w:szCs w:val="20"/>
        </w:rPr>
        <w:t>Mr. Dupuy asked for a motion to accept the financial statement</w:t>
      </w:r>
      <w:r w:rsidR="002A27E3" w:rsidRPr="00FC5F94">
        <w:rPr>
          <w:sz w:val="20"/>
          <w:szCs w:val="20"/>
        </w:rPr>
        <w:t xml:space="preserve"> for the period ending </w:t>
      </w:r>
      <w:r w:rsidR="00FC5F94" w:rsidRPr="00FC5F94">
        <w:rPr>
          <w:sz w:val="20"/>
          <w:szCs w:val="20"/>
        </w:rPr>
        <w:t>February 28, 2022,</w:t>
      </w:r>
      <w:r w:rsidR="009841DF" w:rsidRPr="00FC5F94">
        <w:rPr>
          <w:sz w:val="20"/>
          <w:szCs w:val="20"/>
        </w:rPr>
        <w:t xml:space="preserve"> as presented. </w:t>
      </w:r>
      <w:r w:rsidR="009841DF" w:rsidRPr="00FA46FA">
        <w:rPr>
          <w:sz w:val="20"/>
          <w:szCs w:val="20"/>
        </w:rPr>
        <w:t xml:space="preserve">Mr. </w:t>
      </w:r>
      <w:r w:rsidR="002A27E3" w:rsidRPr="00FA46FA">
        <w:rPr>
          <w:sz w:val="20"/>
          <w:szCs w:val="20"/>
        </w:rPr>
        <w:t>Weston</w:t>
      </w:r>
      <w:r w:rsidR="009841DF" w:rsidRPr="00FA46FA">
        <w:rPr>
          <w:sz w:val="20"/>
          <w:szCs w:val="20"/>
        </w:rPr>
        <w:t xml:space="preserve"> made a motion to accept the financial statement </w:t>
      </w:r>
      <w:r w:rsidR="002A27E3" w:rsidRPr="00FA46FA">
        <w:rPr>
          <w:sz w:val="20"/>
          <w:szCs w:val="20"/>
        </w:rPr>
        <w:t xml:space="preserve">for the period ending </w:t>
      </w:r>
      <w:r w:rsidR="00FC5F94" w:rsidRPr="00FA46FA">
        <w:rPr>
          <w:sz w:val="20"/>
          <w:szCs w:val="20"/>
        </w:rPr>
        <w:t>February 28</w:t>
      </w:r>
      <w:r w:rsidR="002A27E3" w:rsidRPr="00FA46FA">
        <w:rPr>
          <w:sz w:val="20"/>
          <w:szCs w:val="20"/>
        </w:rPr>
        <w:t>, 20</w:t>
      </w:r>
      <w:r w:rsidR="00FC5F94" w:rsidRPr="00FA46FA">
        <w:rPr>
          <w:sz w:val="20"/>
          <w:szCs w:val="20"/>
        </w:rPr>
        <w:t>22,</w:t>
      </w:r>
      <w:r w:rsidR="002A27E3" w:rsidRPr="00FA46FA">
        <w:rPr>
          <w:sz w:val="20"/>
          <w:szCs w:val="20"/>
        </w:rPr>
        <w:t xml:space="preserve"> </w:t>
      </w:r>
      <w:r w:rsidR="009841DF" w:rsidRPr="00FA46FA">
        <w:rPr>
          <w:sz w:val="20"/>
          <w:szCs w:val="20"/>
        </w:rPr>
        <w:t xml:space="preserve">as presented. Mr. </w:t>
      </w:r>
      <w:r w:rsidR="00FA46FA" w:rsidRPr="00FA46FA">
        <w:rPr>
          <w:sz w:val="20"/>
          <w:szCs w:val="20"/>
        </w:rPr>
        <w:t xml:space="preserve">Jones </w:t>
      </w:r>
      <w:r w:rsidR="009841DF" w:rsidRPr="00FA46FA">
        <w:rPr>
          <w:sz w:val="20"/>
          <w:szCs w:val="20"/>
        </w:rPr>
        <w:t>seconded. The motion passed.</w:t>
      </w:r>
      <w:r w:rsidR="009841DF">
        <w:rPr>
          <w:sz w:val="20"/>
          <w:szCs w:val="20"/>
        </w:rPr>
        <w:t xml:space="preserve"> </w:t>
      </w:r>
    </w:p>
    <w:p w14:paraId="4CB6EB65" w14:textId="635ECBDF" w:rsidR="00A54215" w:rsidRDefault="00A54215" w:rsidP="006E505A">
      <w:pPr>
        <w:tabs>
          <w:tab w:val="left" w:pos="360"/>
          <w:tab w:val="left" w:pos="540"/>
        </w:tabs>
        <w:outlineLvl w:val="0"/>
        <w:rPr>
          <w:b/>
          <w:caps/>
          <w:sz w:val="20"/>
          <w:szCs w:val="20"/>
        </w:rPr>
      </w:pPr>
    </w:p>
    <w:p w14:paraId="46C0153C" w14:textId="51FB75DD" w:rsidR="00106081" w:rsidRDefault="00106081" w:rsidP="006E505A">
      <w:pPr>
        <w:tabs>
          <w:tab w:val="left" w:pos="360"/>
          <w:tab w:val="left" w:pos="540"/>
        </w:tabs>
        <w:outlineLvl w:val="0"/>
        <w:rPr>
          <w:b/>
          <w:caps/>
          <w:sz w:val="20"/>
          <w:szCs w:val="20"/>
        </w:rPr>
      </w:pPr>
    </w:p>
    <w:p w14:paraId="36E57BAC" w14:textId="1CC64DE7" w:rsidR="00106081" w:rsidRDefault="00106081" w:rsidP="006E505A">
      <w:pPr>
        <w:tabs>
          <w:tab w:val="left" w:pos="360"/>
          <w:tab w:val="left" w:pos="540"/>
        </w:tabs>
        <w:outlineLvl w:val="0"/>
        <w:rPr>
          <w:b/>
          <w:caps/>
          <w:sz w:val="20"/>
          <w:szCs w:val="20"/>
        </w:rPr>
      </w:pPr>
    </w:p>
    <w:p w14:paraId="7EA75747" w14:textId="74CC401E" w:rsidR="00106081" w:rsidRDefault="00106081" w:rsidP="006E505A">
      <w:pPr>
        <w:tabs>
          <w:tab w:val="left" w:pos="360"/>
          <w:tab w:val="left" w:pos="540"/>
        </w:tabs>
        <w:outlineLvl w:val="0"/>
        <w:rPr>
          <w:b/>
          <w:caps/>
          <w:sz w:val="20"/>
          <w:szCs w:val="20"/>
        </w:rPr>
      </w:pPr>
    </w:p>
    <w:p w14:paraId="5AC4AC84" w14:textId="461B3A44" w:rsidR="00106081" w:rsidRDefault="00106081" w:rsidP="006E505A">
      <w:pPr>
        <w:tabs>
          <w:tab w:val="left" w:pos="360"/>
          <w:tab w:val="left" w:pos="540"/>
        </w:tabs>
        <w:outlineLvl w:val="0"/>
        <w:rPr>
          <w:b/>
          <w:caps/>
          <w:sz w:val="20"/>
          <w:szCs w:val="20"/>
        </w:rPr>
      </w:pPr>
    </w:p>
    <w:p w14:paraId="5B93759D" w14:textId="77777777" w:rsidR="00106081" w:rsidRDefault="00106081" w:rsidP="006E505A">
      <w:pPr>
        <w:tabs>
          <w:tab w:val="left" w:pos="360"/>
          <w:tab w:val="left" w:pos="540"/>
        </w:tabs>
        <w:outlineLvl w:val="0"/>
        <w:rPr>
          <w:b/>
          <w:caps/>
          <w:sz w:val="20"/>
          <w:szCs w:val="20"/>
        </w:rPr>
      </w:pPr>
    </w:p>
    <w:p w14:paraId="20716ECA"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711CEE62" w14:textId="77777777" w:rsidR="00106081" w:rsidRDefault="00106081" w:rsidP="00B7118D">
      <w:pPr>
        <w:jc w:val="both"/>
        <w:rPr>
          <w:sz w:val="20"/>
          <w:szCs w:val="20"/>
        </w:rPr>
      </w:pPr>
    </w:p>
    <w:p w14:paraId="552BF68F" w14:textId="57F30216" w:rsidR="000D2EC3" w:rsidRPr="007D1367" w:rsidRDefault="00D84058" w:rsidP="00B7118D">
      <w:pPr>
        <w:jc w:val="both"/>
        <w:rPr>
          <w:sz w:val="20"/>
          <w:szCs w:val="20"/>
        </w:rPr>
      </w:pPr>
      <w:r w:rsidRPr="00D84058">
        <w:rPr>
          <w:sz w:val="20"/>
          <w:szCs w:val="20"/>
        </w:rPr>
        <w:t xml:space="preserve">After discussion, </w:t>
      </w:r>
      <w:r w:rsidR="002A27E3" w:rsidRPr="00D84058">
        <w:rPr>
          <w:sz w:val="20"/>
          <w:szCs w:val="20"/>
        </w:rPr>
        <w:t>M</w:t>
      </w:r>
      <w:r w:rsidRPr="00D84058">
        <w:rPr>
          <w:sz w:val="20"/>
          <w:szCs w:val="20"/>
        </w:rPr>
        <w:t>r</w:t>
      </w:r>
      <w:r w:rsidR="00B44F30" w:rsidRPr="00D84058">
        <w:rPr>
          <w:sz w:val="20"/>
          <w:szCs w:val="20"/>
        </w:rPr>
        <w:t xml:space="preserve">. </w:t>
      </w:r>
      <w:r w:rsidR="004E1A39">
        <w:rPr>
          <w:sz w:val="20"/>
          <w:szCs w:val="20"/>
        </w:rPr>
        <w:t>Dupuy</w:t>
      </w:r>
      <w:r w:rsidR="00242733">
        <w:rPr>
          <w:sz w:val="20"/>
          <w:szCs w:val="20"/>
        </w:rPr>
        <w:t xml:space="preserve"> made a </w:t>
      </w:r>
      <w:r w:rsidR="004443B5">
        <w:rPr>
          <w:sz w:val="20"/>
          <w:szCs w:val="20"/>
        </w:rPr>
        <w:t xml:space="preserve">motion to adjourn at </w:t>
      </w:r>
      <w:r w:rsidR="002A27E3" w:rsidRPr="00FA46FA">
        <w:rPr>
          <w:sz w:val="20"/>
          <w:szCs w:val="20"/>
        </w:rPr>
        <w:t>11:</w:t>
      </w:r>
      <w:r w:rsidR="00FA46FA" w:rsidRPr="00FA46FA">
        <w:rPr>
          <w:sz w:val="20"/>
          <w:szCs w:val="20"/>
        </w:rPr>
        <w:t>12</w:t>
      </w:r>
      <w:r w:rsidR="00051F81" w:rsidRPr="00051F81">
        <w:rPr>
          <w:sz w:val="20"/>
          <w:szCs w:val="20"/>
        </w:rPr>
        <w:t xml:space="preserve"> a</w:t>
      </w:r>
      <w:r w:rsidR="00242733" w:rsidRPr="00051F81">
        <w:rPr>
          <w:sz w:val="20"/>
          <w:szCs w:val="20"/>
        </w:rPr>
        <w:t>.m.,</w:t>
      </w:r>
      <w:r w:rsidR="00242733">
        <w:rPr>
          <w:sz w:val="20"/>
          <w:szCs w:val="20"/>
        </w:rPr>
        <w:t xml:space="preserve"> and </w:t>
      </w:r>
      <w:r w:rsidR="00242733" w:rsidRPr="00D84058">
        <w:rPr>
          <w:sz w:val="20"/>
          <w:szCs w:val="20"/>
        </w:rPr>
        <w:t xml:space="preserve">Mr. </w:t>
      </w:r>
      <w:r w:rsidR="002A27E3" w:rsidRPr="004E1A39">
        <w:rPr>
          <w:sz w:val="20"/>
          <w:szCs w:val="20"/>
        </w:rPr>
        <w:t>Jones</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4C1FF2E9" w14:textId="77777777" w:rsidR="00106081" w:rsidRDefault="00106081" w:rsidP="00B7118D">
      <w:pPr>
        <w:rPr>
          <w:sz w:val="20"/>
          <w:szCs w:val="20"/>
        </w:rPr>
      </w:pPr>
    </w:p>
    <w:p w14:paraId="7E923736" w14:textId="77777777" w:rsidR="00106081" w:rsidRDefault="00106081" w:rsidP="00B7118D">
      <w:pPr>
        <w:rPr>
          <w:sz w:val="20"/>
          <w:szCs w:val="20"/>
        </w:rPr>
      </w:pPr>
    </w:p>
    <w:p w14:paraId="129EBCDF" w14:textId="00B6C438"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653840CC" w14:textId="1F26093A" w:rsidR="008B1353"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3A1AC713" w14:textId="4A5D0C87" w:rsidR="001B068B" w:rsidRDefault="001B068B" w:rsidP="00B7118D">
      <w:pPr>
        <w:rPr>
          <w:sz w:val="20"/>
          <w:szCs w:val="20"/>
        </w:rPr>
      </w:pPr>
    </w:p>
    <w:p w14:paraId="6EB66A70" w14:textId="77777777" w:rsidR="00106081" w:rsidRPr="0054547F" w:rsidRDefault="00106081" w:rsidP="00B7118D">
      <w:pPr>
        <w:rPr>
          <w:sz w:val="20"/>
          <w:szCs w:val="20"/>
        </w:rPr>
      </w:pPr>
    </w:p>
    <w:p w14:paraId="3053EC22"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163AD8C0" w14:textId="627FEC27" w:rsidR="00A35C3D" w:rsidRPr="0054547F" w:rsidRDefault="008B1353">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E311" w14:textId="77777777" w:rsidR="003B772E" w:rsidRDefault="003B772E">
      <w:r>
        <w:separator/>
      </w:r>
    </w:p>
  </w:endnote>
  <w:endnote w:type="continuationSeparator" w:id="0">
    <w:p w14:paraId="3EAF56BA"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5441" w14:textId="6D6A7B89" w:rsidR="00C850A0" w:rsidRPr="003D7CB2" w:rsidRDefault="00CF7281" w:rsidP="00C850A0">
    <w:pPr>
      <w:pStyle w:val="Footer"/>
      <w:jc w:val="right"/>
      <w:rPr>
        <w:b/>
        <w:sz w:val="20"/>
        <w:szCs w:val="16"/>
      </w:rPr>
    </w:pPr>
    <w:r w:rsidRPr="003D7CB2">
      <w:rPr>
        <w:b/>
        <w:sz w:val="20"/>
        <w:szCs w:val="16"/>
      </w:rPr>
      <w:t xml:space="preserve">Commercial Meeting Minutes – </w:t>
    </w:r>
    <w:r w:rsidR="00A905CB" w:rsidRPr="00A905CB">
      <w:rPr>
        <w:b/>
        <w:sz w:val="20"/>
        <w:szCs w:val="16"/>
      </w:rPr>
      <w:t>March 17</w:t>
    </w:r>
    <w:r w:rsidR="00C850A0" w:rsidRPr="00A905CB">
      <w:rPr>
        <w:b/>
        <w:sz w:val="20"/>
        <w:szCs w:val="16"/>
      </w:rPr>
      <w:t>, 20</w:t>
    </w:r>
    <w:r w:rsidR="001B068B" w:rsidRPr="00A905CB">
      <w:rPr>
        <w:b/>
        <w:sz w:val="20"/>
        <w:szCs w:val="16"/>
      </w:rPr>
      <w:t>2</w:t>
    </w:r>
    <w:r w:rsidR="00A905CB" w:rsidRPr="00A905CB">
      <w:rPr>
        <w:b/>
        <w:sz w:val="20"/>
        <w:szCs w:val="16"/>
      </w:rPr>
      <w:t>2</w:t>
    </w:r>
  </w:p>
  <w:p w14:paraId="306017EF"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E17"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5319AB7C"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00A9" w14:textId="77777777" w:rsidR="003B772E" w:rsidRDefault="003B772E">
      <w:r>
        <w:separator/>
      </w:r>
    </w:p>
  </w:footnote>
  <w:footnote w:type="continuationSeparator" w:id="0">
    <w:p w14:paraId="08B9FAE5"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61CFA"/>
    <w:multiLevelType w:val="multilevel"/>
    <w:tmpl w:val="FF225CD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6682627">
    <w:abstractNumId w:val="8"/>
  </w:num>
  <w:num w:numId="2" w16cid:durableId="56560792">
    <w:abstractNumId w:val="22"/>
  </w:num>
  <w:num w:numId="3" w16cid:durableId="411465317">
    <w:abstractNumId w:val="27"/>
  </w:num>
  <w:num w:numId="4" w16cid:durableId="2066447773">
    <w:abstractNumId w:val="2"/>
  </w:num>
  <w:num w:numId="5" w16cid:durableId="1767341311">
    <w:abstractNumId w:val="14"/>
  </w:num>
  <w:num w:numId="6" w16cid:durableId="185169967">
    <w:abstractNumId w:val="18"/>
  </w:num>
  <w:num w:numId="7" w16cid:durableId="506334083">
    <w:abstractNumId w:val="3"/>
  </w:num>
  <w:num w:numId="8" w16cid:durableId="2060394926">
    <w:abstractNumId w:val="10"/>
  </w:num>
  <w:num w:numId="9" w16cid:durableId="1218936166">
    <w:abstractNumId w:val="15"/>
  </w:num>
  <w:num w:numId="10" w16cid:durableId="1498955390">
    <w:abstractNumId w:val="19"/>
  </w:num>
  <w:num w:numId="11" w16cid:durableId="1442409788">
    <w:abstractNumId w:val="21"/>
  </w:num>
  <w:num w:numId="12" w16cid:durableId="347753441">
    <w:abstractNumId w:val="5"/>
  </w:num>
  <w:num w:numId="13" w16cid:durableId="1233155546">
    <w:abstractNumId w:val="7"/>
  </w:num>
  <w:num w:numId="14" w16cid:durableId="965506012">
    <w:abstractNumId w:val="23"/>
  </w:num>
  <w:num w:numId="15" w16cid:durableId="842740649">
    <w:abstractNumId w:val="0"/>
  </w:num>
  <w:num w:numId="16" w16cid:durableId="1555503335">
    <w:abstractNumId w:val="17"/>
  </w:num>
  <w:num w:numId="17" w16cid:durableId="1586064497">
    <w:abstractNumId w:val="26"/>
  </w:num>
  <w:num w:numId="18" w16cid:durableId="1979066214">
    <w:abstractNumId w:val="28"/>
  </w:num>
  <w:num w:numId="19" w16cid:durableId="162014453">
    <w:abstractNumId w:val="1"/>
  </w:num>
  <w:num w:numId="20" w16cid:durableId="1033262697">
    <w:abstractNumId w:val="4"/>
  </w:num>
  <w:num w:numId="21" w16cid:durableId="8083218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0019865">
    <w:abstractNumId w:val="9"/>
  </w:num>
  <w:num w:numId="23" w16cid:durableId="1948461062">
    <w:abstractNumId w:val="29"/>
  </w:num>
  <w:num w:numId="24" w16cid:durableId="899637411">
    <w:abstractNumId w:val="25"/>
  </w:num>
  <w:num w:numId="25" w16cid:durableId="1062564180">
    <w:abstractNumId w:val="6"/>
  </w:num>
  <w:num w:numId="26" w16cid:durableId="90667587">
    <w:abstractNumId w:val="12"/>
  </w:num>
  <w:num w:numId="27" w16cid:durableId="1942029832">
    <w:abstractNumId w:val="24"/>
  </w:num>
  <w:num w:numId="28" w16cid:durableId="459350380">
    <w:abstractNumId w:val="11"/>
  </w:num>
  <w:num w:numId="29" w16cid:durableId="2131898411">
    <w:abstractNumId w:val="20"/>
  </w:num>
  <w:num w:numId="30" w16cid:durableId="182696764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3672"/>
    <w:rsid w:val="0000035D"/>
    <w:rsid w:val="00002D16"/>
    <w:rsid w:val="00003CEC"/>
    <w:rsid w:val="00003D75"/>
    <w:rsid w:val="00004AFE"/>
    <w:rsid w:val="00004C65"/>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482"/>
    <w:rsid w:val="000275B7"/>
    <w:rsid w:val="000275E3"/>
    <w:rsid w:val="00030A64"/>
    <w:rsid w:val="000311C6"/>
    <w:rsid w:val="00032396"/>
    <w:rsid w:val="00033737"/>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6F16"/>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3CA"/>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081"/>
    <w:rsid w:val="001063A3"/>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4640"/>
    <w:rsid w:val="00134FFC"/>
    <w:rsid w:val="0013794C"/>
    <w:rsid w:val="0014012E"/>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4ACA"/>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149"/>
    <w:rsid w:val="001927C5"/>
    <w:rsid w:val="00194BB8"/>
    <w:rsid w:val="001954A9"/>
    <w:rsid w:val="00196891"/>
    <w:rsid w:val="001A0848"/>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B7735"/>
    <w:rsid w:val="002C0FFD"/>
    <w:rsid w:val="002C2517"/>
    <w:rsid w:val="002C3DFE"/>
    <w:rsid w:val="002C4B99"/>
    <w:rsid w:val="002C5F85"/>
    <w:rsid w:val="002C71C2"/>
    <w:rsid w:val="002C76A0"/>
    <w:rsid w:val="002C78D9"/>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3F6F46"/>
    <w:rsid w:val="0040074C"/>
    <w:rsid w:val="00401F5F"/>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A39"/>
    <w:rsid w:val="004E1BF7"/>
    <w:rsid w:val="004E2B7B"/>
    <w:rsid w:val="004E2DB4"/>
    <w:rsid w:val="004E40BD"/>
    <w:rsid w:val="004E4978"/>
    <w:rsid w:val="004E596A"/>
    <w:rsid w:val="004E66D5"/>
    <w:rsid w:val="004E7330"/>
    <w:rsid w:val="004F0B34"/>
    <w:rsid w:val="004F1880"/>
    <w:rsid w:val="004F1EF7"/>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2A25"/>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2214"/>
    <w:rsid w:val="00573DE0"/>
    <w:rsid w:val="00574232"/>
    <w:rsid w:val="00574C39"/>
    <w:rsid w:val="00575825"/>
    <w:rsid w:val="00575B96"/>
    <w:rsid w:val="005762BB"/>
    <w:rsid w:val="0057646C"/>
    <w:rsid w:val="00576C4D"/>
    <w:rsid w:val="005811DF"/>
    <w:rsid w:val="00582EFC"/>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0918"/>
    <w:rsid w:val="005A2200"/>
    <w:rsid w:val="005A35B8"/>
    <w:rsid w:val="005A64D8"/>
    <w:rsid w:val="005A75B6"/>
    <w:rsid w:val="005B0839"/>
    <w:rsid w:val="005B0860"/>
    <w:rsid w:val="005B20F7"/>
    <w:rsid w:val="005B347F"/>
    <w:rsid w:val="005B34A1"/>
    <w:rsid w:val="005B69E2"/>
    <w:rsid w:val="005C07E8"/>
    <w:rsid w:val="005C081D"/>
    <w:rsid w:val="005C0D78"/>
    <w:rsid w:val="005C1781"/>
    <w:rsid w:val="005C422E"/>
    <w:rsid w:val="005C526D"/>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9B5"/>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257"/>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419"/>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46DE"/>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828"/>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32AD"/>
    <w:rsid w:val="009552FB"/>
    <w:rsid w:val="00955532"/>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0283"/>
    <w:rsid w:val="009B1284"/>
    <w:rsid w:val="009B1440"/>
    <w:rsid w:val="009B1B57"/>
    <w:rsid w:val="009B2215"/>
    <w:rsid w:val="009B2828"/>
    <w:rsid w:val="009B40D1"/>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660"/>
    <w:rsid w:val="009F0DE9"/>
    <w:rsid w:val="009F22F5"/>
    <w:rsid w:val="009F240B"/>
    <w:rsid w:val="009F2587"/>
    <w:rsid w:val="009F36B5"/>
    <w:rsid w:val="009F3D38"/>
    <w:rsid w:val="009F4AF9"/>
    <w:rsid w:val="009F4F41"/>
    <w:rsid w:val="009F4FE5"/>
    <w:rsid w:val="009F5D72"/>
    <w:rsid w:val="009F6B91"/>
    <w:rsid w:val="009F6ED8"/>
    <w:rsid w:val="009F75BE"/>
    <w:rsid w:val="00A00462"/>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408"/>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05CB"/>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27B"/>
    <w:rsid w:val="00B153AC"/>
    <w:rsid w:val="00B15E4D"/>
    <w:rsid w:val="00B1697E"/>
    <w:rsid w:val="00B16F1F"/>
    <w:rsid w:val="00B223E5"/>
    <w:rsid w:val="00B22C09"/>
    <w:rsid w:val="00B23C1C"/>
    <w:rsid w:val="00B2673D"/>
    <w:rsid w:val="00B267E8"/>
    <w:rsid w:val="00B31036"/>
    <w:rsid w:val="00B31401"/>
    <w:rsid w:val="00B31A2A"/>
    <w:rsid w:val="00B3206C"/>
    <w:rsid w:val="00B32156"/>
    <w:rsid w:val="00B34644"/>
    <w:rsid w:val="00B34B14"/>
    <w:rsid w:val="00B44F30"/>
    <w:rsid w:val="00B44F7F"/>
    <w:rsid w:val="00B452A7"/>
    <w:rsid w:val="00B46927"/>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573"/>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657F"/>
    <w:rsid w:val="00B87032"/>
    <w:rsid w:val="00B90262"/>
    <w:rsid w:val="00B90481"/>
    <w:rsid w:val="00B91097"/>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17BB9"/>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2243"/>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5072"/>
    <w:rsid w:val="00C850A0"/>
    <w:rsid w:val="00C87C49"/>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4861"/>
    <w:rsid w:val="00CD52B3"/>
    <w:rsid w:val="00CD6412"/>
    <w:rsid w:val="00CD68DC"/>
    <w:rsid w:val="00CD74B4"/>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F1C"/>
    <w:rsid w:val="00D61FC6"/>
    <w:rsid w:val="00D6373C"/>
    <w:rsid w:val="00D64F4B"/>
    <w:rsid w:val="00D66195"/>
    <w:rsid w:val="00D66A11"/>
    <w:rsid w:val="00D66B06"/>
    <w:rsid w:val="00D6762A"/>
    <w:rsid w:val="00D726D7"/>
    <w:rsid w:val="00D7292C"/>
    <w:rsid w:val="00D74BAF"/>
    <w:rsid w:val="00D778A0"/>
    <w:rsid w:val="00D8137F"/>
    <w:rsid w:val="00D82481"/>
    <w:rsid w:val="00D83F01"/>
    <w:rsid w:val="00D83FE2"/>
    <w:rsid w:val="00D84058"/>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1A1D"/>
    <w:rsid w:val="00DB2076"/>
    <w:rsid w:val="00DB23F7"/>
    <w:rsid w:val="00DB4650"/>
    <w:rsid w:val="00DB487A"/>
    <w:rsid w:val="00DB4A67"/>
    <w:rsid w:val="00DB59B9"/>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05D8"/>
    <w:rsid w:val="00E72886"/>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4903"/>
    <w:rsid w:val="00EA518F"/>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D29"/>
    <w:rsid w:val="00F65F25"/>
    <w:rsid w:val="00F709D8"/>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6FA"/>
    <w:rsid w:val="00FA4AF4"/>
    <w:rsid w:val="00FA4CBC"/>
    <w:rsid w:val="00FA4ED8"/>
    <w:rsid w:val="00FB1678"/>
    <w:rsid w:val="00FB1B6A"/>
    <w:rsid w:val="00FB1D73"/>
    <w:rsid w:val="00FB5A0E"/>
    <w:rsid w:val="00FC1298"/>
    <w:rsid w:val="00FC18EE"/>
    <w:rsid w:val="00FC3751"/>
    <w:rsid w:val="00FC3CBF"/>
    <w:rsid w:val="00FC4277"/>
    <w:rsid w:val="00FC49B6"/>
    <w:rsid w:val="00FC57D6"/>
    <w:rsid w:val="00FC5A75"/>
    <w:rsid w:val="00FC5F94"/>
    <w:rsid w:val="00FC732E"/>
    <w:rsid w:val="00FC7A70"/>
    <w:rsid w:val="00FC7FAB"/>
    <w:rsid w:val="00FD033E"/>
    <w:rsid w:val="00FD1858"/>
    <w:rsid w:val="00FD1EEE"/>
    <w:rsid w:val="00FD1F85"/>
    <w:rsid w:val="00FD3475"/>
    <w:rsid w:val="00FD4F73"/>
    <w:rsid w:val="00FD5676"/>
    <w:rsid w:val="00FD756F"/>
    <w:rsid w:val="00FD765A"/>
    <w:rsid w:val="00FD794F"/>
    <w:rsid w:val="00FE16EE"/>
    <w:rsid w:val="00FE1FB4"/>
    <w:rsid w:val="00FE5BFB"/>
    <w:rsid w:val="00FE5D03"/>
    <w:rsid w:val="00FE66FF"/>
    <w:rsid w:val="00FF1824"/>
    <w:rsid w:val="00FF2401"/>
    <w:rsid w:val="00FF3770"/>
    <w:rsid w:val="00FF4E9B"/>
    <w:rsid w:val="00FF586F"/>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2947"/>
  <w15:docId w15:val="{F27F7F23-E094-4013-85D1-527B4165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3885</TotalTime>
  <Pages>7</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dc:description/>
  <cp:lastModifiedBy>Tarah Revette</cp:lastModifiedBy>
  <cp:revision>4</cp:revision>
  <cp:lastPrinted>2019-08-09T15:05:00Z</cp:lastPrinted>
  <dcterms:created xsi:type="dcterms:W3CDTF">2022-03-25T19:10:00Z</dcterms:created>
  <dcterms:modified xsi:type="dcterms:W3CDTF">2022-04-19T17:40:00Z</dcterms:modified>
</cp:coreProperties>
</file>